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31" w:rsidRDefault="00506B31">
      <w:bookmarkStart w:id="0" w:name="_GoBack"/>
      <w:bookmarkEnd w:id="0"/>
      <w:r>
        <w:rPr>
          <w:rFonts w:hint="eastAsia"/>
        </w:rPr>
        <w:t>（概算払（四半期別）による場合）</w:t>
      </w:r>
    </w:p>
    <w:p w:rsidR="00C33E7F" w:rsidRPr="00C33E7F" w:rsidRDefault="00C33E7F"/>
    <w:p w:rsidR="0033503D" w:rsidRDefault="00506B31" w:rsidP="00506B31">
      <w:pPr>
        <w:jc w:val="center"/>
      </w:pPr>
      <w:r>
        <w:rPr>
          <w:rFonts w:hint="eastAsia"/>
        </w:rPr>
        <w:t>加工原料乳生産者補給金</w:t>
      </w:r>
      <w:r w:rsidR="0082080B">
        <w:rPr>
          <w:rFonts w:hint="eastAsia"/>
        </w:rPr>
        <w:t>等</w:t>
      </w:r>
      <w:r>
        <w:rPr>
          <w:rFonts w:hint="eastAsia"/>
        </w:rPr>
        <w:t>交付規程例１</w:t>
      </w:r>
    </w:p>
    <w:p w:rsidR="00506B31" w:rsidRDefault="00506B31"/>
    <w:p w:rsidR="00506B31" w:rsidRDefault="00506B31"/>
    <w:p w:rsidR="00506B31" w:rsidRDefault="00506B31">
      <w:r>
        <w:rPr>
          <w:rFonts w:hint="eastAsia"/>
        </w:rPr>
        <w:t>（趣旨）</w:t>
      </w:r>
    </w:p>
    <w:p w:rsidR="00345438" w:rsidRDefault="00506B31" w:rsidP="00D16F26">
      <w:pPr>
        <w:ind w:left="480" w:hangingChars="200" w:hanging="480"/>
      </w:pPr>
      <w:r>
        <w:rPr>
          <w:rFonts w:hint="eastAsia"/>
        </w:rPr>
        <w:t xml:space="preserve">第１　</w:t>
      </w:r>
      <w:r w:rsidR="0008373E">
        <w:rPr>
          <w:rFonts w:hint="eastAsia"/>
        </w:rPr>
        <w:t>●●</w:t>
      </w:r>
      <w:r>
        <w:rPr>
          <w:rFonts w:hint="eastAsia"/>
        </w:rPr>
        <w:t>が、</w:t>
      </w:r>
      <w:r w:rsidRPr="00506B31">
        <w:rPr>
          <w:rFonts w:hint="eastAsia"/>
        </w:rPr>
        <w:t>畜産経営の安定に関する法律（昭和</w:t>
      </w:r>
      <w:r w:rsidRPr="00506B31">
        <w:rPr>
          <w:rFonts w:hint="eastAsia"/>
        </w:rPr>
        <w:t>36</w:t>
      </w:r>
      <w:r w:rsidRPr="00506B31">
        <w:rPr>
          <w:rFonts w:hint="eastAsia"/>
        </w:rPr>
        <w:t>年法律第</w:t>
      </w:r>
      <w:r w:rsidRPr="00506B31">
        <w:rPr>
          <w:rFonts w:hint="eastAsia"/>
        </w:rPr>
        <w:t>183</w:t>
      </w:r>
      <w:r w:rsidRPr="00506B31">
        <w:rPr>
          <w:rFonts w:hint="eastAsia"/>
        </w:rPr>
        <w:t>号。</w:t>
      </w:r>
      <w:r w:rsidR="006A5C58">
        <w:rPr>
          <w:rFonts w:hint="eastAsia"/>
        </w:rPr>
        <w:t>以下「法」という。）の規定に基づ</w:t>
      </w:r>
      <w:r w:rsidR="00345438">
        <w:rPr>
          <w:rFonts w:hint="eastAsia"/>
        </w:rPr>
        <w:t>き</w:t>
      </w:r>
      <w:r w:rsidR="006A5C58">
        <w:rPr>
          <w:rFonts w:hint="eastAsia"/>
        </w:rPr>
        <w:t>、独立行政法人農畜産業振興機構</w:t>
      </w:r>
      <w:r w:rsidR="00345438">
        <w:rPr>
          <w:rFonts w:hint="eastAsia"/>
        </w:rPr>
        <w:t>（以下「機構」という。）</w:t>
      </w:r>
      <w:r w:rsidR="006A5C58">
        <w:rPr>
          <w:rFonts w:hint="eastAsia"/>
        </w:rPr>
        <w:t>から交付を受けた生産者補給交付金（以下「交付金」という。）に相当する金額を生産者補給金（以下「補給金」という。）として、</w:t>
      </w:r>
      <w:r w:rsidR="0008373E">
        <w:rPr>
          <w:rFonts w:hint="eastAsia"/>
        </w:rPr>
        <w:t>●●</w:t>
      </w:r>
      <w:r w:rsidR="006A5C58">
        <w:rPr>
          <w:rFonts w:hint="eastAsia"/>
        </w:rPr>
        <w:t>に生乳</w:t>
      </w:r>
      <w:r w:rsidR="00F13B1C">
        <w:rPr>
          <w:rFonts w:hint="eastAsia"/>
        </w:rPr>
        <w:t>受託</w:t>
      </w:r>
      <w:r w:rsidR="006A5C58">
        <w:rPr>
          <w:rFonts w:hint="eastAsia"/>
        </w:rPr>
        <w:t>販売</w:t>
      </w:r>
      <w:r w:rsidR="00F13B1C">
        <w:rPr>
          <w:rFonts w:hint="eastAsia"/>
        </w:rPr>
        <w:t>に係る</w:t>
      </w:r>
      <w:r w:rsidR="006A5C58">
        <w:rPr>
          <w:rFonts w:hint="eastAsia"/>
        </w:rPr>
        <w:t>委託</w:t>
      </w:r>
      <w:r w:rsidR="00F13B1C">
        <w:rPr>
          <w:rFonts w:hint="eastAsia"/>
        </w:rPr>
        <w:t>又は生乳買取販売に係る売渡しを</w:t>
      </w:r>
      <w:r w:rsidR="006A5C58">
        <w:rPr>
          <w:rFonts w:hint="eastAsia"/>
        </w:rPr>
        <w:t>した者（以下「委託</w:t>
      </w:r>
      <w:r w:rsidR="00F13B1C">
        <w:rPr>
          <w:rFonts w:hint="eastAsia"/>
        </w:rPr>
        <w:t>・売渡</w:t>
      </w:r>
      <w:r w:rsidR="006A5C58">
        <w:rPr>
          <w:rFonts w:hint="eastAsia"/>
        </w:rPr>
        <w:t>者」という。）に交付する場合及び</w:t>
      </w:r>
      <w:r w:rsidR="00345438">
        <w:rPr>
          <w:rFonts w:hint="eastAsia"/>
        </w:rPr>
        <w:t>機構から交付を受けた集送乳調整金を、委託</w:t>
      </w:r>
      <w:r w:rsidR="00F13B1C">
        <w:rPr>
          <w:rFonts w:hint="eastAsia"/>
        </w:rPr>
        <w:t>・売渡</w:t>
      </w:r>
      <w:r w:rsidR="00345438">
        <w:rPr>
          <w:rFonts w:hint="eastAsia"/>
        </w:rPr>
        <w:t>者に交付する場合は、</w:t>
      </w:r>
      <w:r w:rsidR="00F95711">
        <w:rPr>
          <w:rFonts w:hint="eastAsia"/>
        </w:rPr>
        <w:t>法、加工原料乳生産者補給</w:t>
      </w:r>
      <w:r w:rsidR="001D24CE">
        <w:rPr>
          <w:rFonts w:hint="eastAsia"/>
        </w:rPr>
        <w:t>交付</w:t>
      </w:r>
      <w:r w:rsidR="00F95711">
        <w:rPr>
          <w:rFonts w:hint="eastAsia"/>
        </w:rPr>
        <w:t>金</w:t>
      </w:r>
      <w:r w:rsidR="001D24CE">
        <w:rPr>
          <w:rFonts w:hint="eastAsia"/>
        </w:rPr>
        <w:t>等</w:t>
      </w:r>
      <w:r w:rsidR="00F95711">
        <w:rPr>
          <w:rFonts w:hint="eastAsia"/>
        </w:rPr>
        <w:t>交付要綱（昭和４１年４月１日畜産振興事業団制定）及び</w:t>
      </w:r>
      <w:r w:rsidR="0008373E">
        <w:rPr>
          <w:rFonts w:hint="eastAsia"/>
        </w:rPr>
        <w:t>●●</w:t>
      </w:r>
      <w:r w:rsidR="00F95711">
        <w:rPr>
          <w:rFonts w:hint="eastAsia"/>
        </w:rPr>
        <w:t>生乳販売業務規程（平成○年○月○日制定）に定めるほか、この規程の定めるところによる。</w:t>
      </w:r>
    </w:p>
    <w:p w:rsidR="00F95711" w:rsidRDefault="00F95711"/>
    <w:p w:rsidR="00F95711" w:rsidRDefault="00F95711">
      <w:r>
        <w:rPr>
          <w:rFonts w:hint="eastAsia"/>
        </w:rPr>
        <w:t>（補給金</w:t>
      </w:r>
      <w:r w:rsidR="00F71723">
        <w:rPr>
          <w:rFonts w:hint="eastAsia"/>
        </w:rPr>
        <w:t>等</w:t>
      </w:r>
      <w:r>
        <w:rPr>
          <w:rFonts w:hint="eastAsia"/>
        </w:rPr>
        <w:t>の交付）</w:t>
      </w:r>
    </w:p>
    <w:p w:rsidR="00593EB2" w:rsidRDefault="00F95711" w:rsidP="00593EB2">
      <w:pPr>
        <w:ind w:left="480" w:hangingChars="200" w:hanging="480"/>
      </w:pPr>
      <w:r>
        <w:rPr>
          <w:rFonts w:hint="eastAsia"/>
        </w:rPr>
        <w:t xml:space="preserve">第２　</w:t>
      </w:r>
      <w:r w:rsidR="00D87324">
        <w:rPr>
          <w:rFonts w:hint="eastAsia"/>
        </w:rPr>
        <w:t>●●</w:t>
      </w:r>
      <w:r>
        <w:rPr>
          <w:rFonts w:hint="eastAsia"/>
        </w:rPr>
        <w:t>は、毎四半期、交付</w:t>
      </w:r>
      <w:r w:rsidR="00593EB2">
        <w:rPr>
          <w:rFonts w:hint="eastAsia"/>
        </w:rPr>
        <w:t>金に相当する</w:t>
      </w:r>
      <w:r>
        <w:rPr>
          <w:rFonts w:hint="eastAsia"/>
        </w:rPr>
        <w:t>金額を補給金とし、</w:t>
      </w:r>
      <w:r w:rsidR="00593EB2">
        <w:rPr>
          <w:rFonts w:hint="eastAsia"/>
        </w:rPr>
        <w:t>集送乳調整金に相当する金額を集送乳調整金として、委託</w:t>
      </w:r>
      <w:r w:rsidR="00F13B1C">
        <w:rPr>
          <w:rFonts w:hint="eastAsia"/>
        </w:rPr>
        <w:t>・売渡</w:t>
      </w:r>
      <w:r w:rsidR="00593EB2">
        <w:rPr>
          <w:rFonts w:hint="eastAsia"/>
        </w:rPr>
        <w:t>者に交付するものとする。</w:t>
      </w:r>
    </w:p>
    <w:p w:rsidR="00593EB2" w:rsidRDefault="00593EB2" w:rsidP="00593EB2">
      <w:pPr>
        <w:ind w:leftChars="100" w:left="480" w:hangingChars="100" w:hanging="240"/>
      </w:pPr>
      <w:r>
        <w:rPr>
          <w:rFonts w:hint="eastAsia"/>
        </w:rPr>
        <w:t>２　この場合、委託</w:t>
      </w:r>
      <w:r w:rsidR="00F13B1C">
        <w:rPr>
          <w:rFonts w:hint="eastAsia"/>
        </w:rPr>
        <w:t>・売渡</w:t>
      </w:r>
      <w:r>
        <w:rPr>
          <w:rFonts w:hint="eastAsia"/>
        </w:rPr>
        <w:t>者ごとに交付する補給金及び集送乳</w:t>
      </w:r>
      <w:r w:rsidR="004D4B8E">
        <w:rPr>
          <w:rFonts w:hint="eastAsia"/>
        </w:rPr>
        <w:t>調整</w:t>
      </w:r>
      <w:r>
        <w:rPr>
          <w:rFonts w:hint="eastAsia"/>
        </w:rPr>
        <w:t>金</w:t>
      </w:r>
      <w:r w:rsidR="0082080B">
        <w:rPr>
          <w:rFonts w:hint="eastAsia"/>
        </w:rPr>
        <w:t>（以下「補給金等」という。）</w:t>
      </w:r>
      <w:r>
        <w:rPr>
          <w:rFonts w:hint="eastAsia"/>
        </w:rPr>
        <w:t>の金額は、</w:t>
      </w:r>
      <w:r w:rsidR="00846210">
        <w:rPr>
          <w:rFonts w:hint="eastAsia"/>
        </w:rPr>
        <w:t>それぞれ、</w:t>
      </w:r>
      <w:r>
        <w:rPr>
          <w:rFonts w:hint="eastAsia"/>
        </w:rPr>
        <w:t>次の算式により算定するものとする。</w:t>
      </w:r>
    </w:p>
    <w:p w:rsidR="00593EB2" w:rsidRDefault="00593EB2" w:rsidP="00593EB2">
      <w:pPr>
        <w:ind w:left="240" w:hangingChars="100" w:hanging="240"/>
      </w:pPr>
    </w:p>
    <w:p w:rsidR="00B47387" w:rsidRDefault="00B47387" w:rsidP="00593EB2">
      <w:pPr>
        <w:ind w:left="240" w:hangingChars="100" w:hanging="240"/>
      </w:pPr>
      <w:r>
        <w:rPr>
          <w:rFonts w:hint="eastAsia"/>
        </w:rPr>
        <w:t>（補給金）</w:t>
      </w:r>
    </w:p>
    <w:p w:rsidR="00593EB2" w:rsidRDefault="00593EB2" w:rsidP="00593EB2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B</w:t>
      </w:r>
    </w:p>
    <w:p w:rsidR="00593EB2" w:rsidRDefault="00593EB2" w:rsidP="00593EB2">
      <w:pPr>
        <w:ind w:left="240" w:hangingChars="100" w:hanging="240"/>
      </w:pPr>
      <w:r>
        <w:rPr>
          <w:rFonts w:hint="eastAsia"/>
        </w:rPr>
        <w:t>Q</w:t>
      </w:r>
      <w:r>
        <w:rPr>
          <w:rFonts w:hint="eastAsia"/>
        </w:rPr>
        <w:t xml:space="preserve">　×　－</w:t>
      </w:r>
    </w:p>
    <w:p w:rsidR="00593EB2" w:rsidRDefault="00593EB2" w:rsidP="00593EB2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593EB2" w:rsidRDefault="00052B82" w:rsidP="00593EB2">
      <w:pPr>
        <w:ind w:left="240" w:hangingChars="100" w:hanging="240"/>
      </w:pPr>
      <w:r>
        <w:rPr>
          <w:rFonts w:hint="eastAsia"/>
        </w:rPr>
        <w:t xml:space="preserve">　　ただし、</w:t>
      </w:r>
      <w:r w:rsidR="00593EB2">
        <w:rPr>
          <w:rFonts w:hint="eastAsia"/>
        </w:rPr>
        <w:t>Q</w:t>
      </w:r>
      <w:r w:rsidR="00593EB2">
        <w:rPr>
          <w:rFonts w:hint="eastAsia"/>
        </w:rPr>
        <w:t>は、委託</w:t>
      </w:r>
      <w:r w:rsidR="00F13B1C">
        <w:rPr>
          <w:rFonts w:hint="eastAsia"/>
        </w:rPr>
        <w:t>・売渡</w:t>
      </w:r>
      <w:r w:rsidR="00593EB2">
        <w:rPr>
          <w:rFonts w:hint="eastAsia"/>
        </w:rPr>
        <w:t>者ごとの</w:t>
      </w:r>
      <w:r w:rsidR="009D5672">
        <w:rPr>
          <w:rFonts w:hint="eastAsia"/>
        </w:rPr>
        <w:t>当該</w:t>
      </w:r>
      <w:r w:rsidR="00593EB2">
        <w:rPr>
          <w:rFonts w:hint="eastAsia"/>
        </w:rPr>
        <w:t>四半期委託</w:t>
      </w:r>
      <w:r w:rsidR="003342B0">
        <w:rPr>
          <w:rFonts w:hint="eastAsia"/>
        </w:rPr>
        <w:t>・</w:t>
      </w:r>
      <w:r w:rsidR="00EB39E3">
        <w:rPr>
          <w:rFonts w:hint="eastAsia"/>
        </w:rPr>
        <w:t>売渡</w:t>
      </w:r>
      <w:r w:rsidR="00593EB2">
        <w:rPr>
          <w:rFonts w:hint="eastAsia"/>
        </w:rPr>
        <w:t>生乳数量（</w:t>
      </w:r>
      <w:r w:rsidR="00593EB2">
        <w:rPr>
          <w:rFonts w:hint="eastAsia"/>
        </w:rPr>
        <w:t>kg</w:t>
      </w:r>
      <w:r w:rsidR="00593EB2">
        <w:rPr>
          <w:rFonts w:hint="eastAsia"/>
        </w:rPr>
        <w:t>）</w:t>
      </w:r>
    </w:p>
    <w:p w:rsidR="00593EB2" w:rsidRDefault="00593EB2" w:rsidP="00593EB2">
      <w:pPr>
        <w:ind w:left="240" w:hangingChars="100" w:hanging="240"/>
      </w:pPr>
      <w:r>
        <w:rPr>
          <w:rFonts w:hint="eastAsia"/>
        </w:rPr>
        <w:t xml:space="preserve">　　　　　　</w:t>
      </w:r>
      <w:r>
        <w:rPr>
          <w:rFonts w:hint="eastAsia"/>
        </w:rPr>
        <w:t>A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>
        <w:rPr>
          <w:rFonts w:hint="eastAsia"/>
        </w:rPr>
        <w:t>が受託</w:t>
      </w:r>
      <w:r w:rsidR="00F13B1C">
        <w:rPr>
          <w:rFonts w:hint="eastAsia"/>
        </w:rPr>
        <w:t>販売又は買取販売を</w:t>
      </w:r>
      <w:r>
        <w:rPr>
          <w:rFonts w:hint="eastAsia"/>
        </w:rPr>
        <w:t>した</w:t>
      </w:r>
      <w:r w:rsidR="009D5672">
        <w:rPr>
          <w:rFonts w:hint="eastAsia"/>
        </w:rPr>
        <w:t>当該</w:t>
      </w:r>
      <w:r>
        <w:rPr>
          <w:rFonts w:hint="eastAsia"/>
        </w:rPr>
        <w:t>四半期生乳数量（</w:t>
      </w:r>
      <w:r>
        <w:rPr>
          <w:rFonts w:hint="eastAsia"/>
        </w:rPr>
        <w:t>kg</w:t>
      </w:r>
      <w:r>
        <w:rPr>
          <w:rFonts w:hint="eastAsia"/>
        </w:rPr>
        <w:t>）</w:t>
      </w:r>
    </w:p>
    <w:p w:rsidR="00593EB2" w:rsidRDefault="00593EB2" w:rsidP="00593EB2">
      <w:pPr>
        <w:ind w:left="1680" w:hangingChars="700" w:hanging="1680"/>
      </w:pPr>
      <w:r>
        <w:rPr>
          <w:rFonts w:hint="eastAsia"/>
        </w:rPr>
        <w:t xml:space="preserve">　　　　　　</w:t>
      </w:r>
      <w:r>
        <w:rPr>
          <w:rFonts w:hint="eastAsia"/>
        </w:rPr>
        <w:t>B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 w:rsidR="007B190E">
        <w:rPr>
          <w:rFonts w:hint="eastAsia"/>
        </w:rPr>
        <w:t>の</w:t>
      </w:r>
      <w:r>
        <w:rPr>
          <w:rFonts w:hint="eastAsia"/>
        </w:rPr>
        <w:t>当該四半期の交付金の金額（</w:t>
      </w:r>
      <w:r w:rsidR="00A7705A">
        <w:rPr>
          <w:rFonts w:hint="eastAsia"/>
        </w:rPr>
        <w:t>円</w:t>
      </w:r>
      <w:r>
        <w:rPr>
          <w:rFonts w:hint="eastAsia"/>
        </w:rPr>
        <w:t>）</w:t>
      </w:r>
    </w:p>
    <w:p w:rsidR="00A2033B" w:rsidRDefault="00A2033B" w:rsidP="00A2033B">
      <w:pPr>
        <w:ind w:left="240" w:hangingChars="100" w:hanging="240"/>
      </w:pPr>
      <w:r>
        <w:rPr>
          <w:rFonts w:hint="eastAsia"/>
        </w:rPr>
        <w:t>※なお、</w:t>
      </w:r>
      <w:r w:rsidR="00637FB6">
        <w:rPr>
          <w:rFonts w:hint="eastAsia"/>
        </w:rPr>
        <w:t>Q</w:t>
      </w:r>
      <w:r w:rsidR="00637FB6">
        <w:rPr>
          <w:rFonts w:hint="eastAsia"/>
        </w:rPr>
        <w:t>及び</w:t>
      </w:r>
      <w:r w:rsidR="00637FB6" w:rsidRPr="00637FB6">
        <w:t>A</w:t>
      </w:r>
      <w:r>
        <w:rPr>
          <w:rFonts w:hint="eastAsia"/>
        </w:rPr>
        <w:t>の生乳数量は、</w:t>
      </w:r>
      <w:r w:rsidR="00186759">
        <w:rPr>
          <w:rFonts w:hint="eastAsia"/>
        </w:rPr>
        <w:t>国</w:t>
      </w:r>
      <w:r>
        <w:rPr>
          <w:rFonts w:hint="eastAsia"/>
        </w:rPr>
        <w:t>、</w:t>
      </w:r>
      <w:r w:rsidR="00186759">
        <w:rPr>
          <w:rFonts w:hint="eastAsia"/>
        </w:rPr>
        <w:t>地方公共団体、独立行政法人</w:t>
      </w:r>
      <w:r>
        <w:rPr>
          <w:rFonts w:hint="eastAsia"/>
        </w:rPr>
        <w:t>等</w:t>
      </w:r>
      <w:r w:rsidR="00186759">
        <w:rPr>
          <w:rFonts w:hint="eastAsia"/>
        </w:rPr>
        <w:t>が出荷した認定計算対象外の生乳数量</w:t>
      </w:r>
      <w:r>
        <w:rPr>
          <w:rFonts w:hint="eastAsia"/>
        </w:rPr>
        <w:t>を除くものとする。以下同じ。</w:t>
      </w:r>
    </w:p>
    <w:p w:rsidR="005D65B3" w:rsidRPr="00A2033B" w:rsidRDefault="005D65B3" w:rsidP="00593EB2">
      <w:pPr>
        <w:ind w:left="240" w:hangingChars="100" w:hanging="240"/>
      </w:pPr>
    </w:p>
    <w:p w:rsidR="00B47387" w:rsidRDefault="00B47387" w:rsidP="00593EB2">
      <w:pPr>
        <w:ind w:left="240" w:hangingChars="100" w:hanging="240"/>
      </w:pPr>
      <w:r>
        <w:rPr>
          <w:rFonts w:hint="eastAsia"/>
        </w:rPr>
        <w:t>（集送乳調整金）</w:t>
      </w:r>
    </w:p>
    <w:p w:rsidR="00A7705A" w:rsidRPr="00637FB6" w:rsidRDefault="00A7705A" w:rsidP="00A7705A">
      <w:pPr>
        <w:ind w:left="240" w:hangingChars="100" w:hanging="240"/>
      </w:pPr>
      <w:r>
        <w:rPr>
          <w:rFonts w:hint="eastAsia"/>
        </w:rPr>
        <w:t xml:space="preserve">　　　　</w:t>
      </w:r>
      <w:r w:rsidR="00637FB6" w:rsidRPr="00637FB6">
        <w:t>C</w:t>
      </w:r>
    </w:p>
    <w:p w:rsidR="00A7705A" w:rsidRDefault="00637FB6" w:rsidP="00A7705A">
      <w:pPr>
        <w:ind w:left="240" w:hangingChars="100" w:hanging="240"/>
      </w:pPr>
      <w:r>
        <w:rPr>
          <w:rFonts w:hint="eastAsia"/>
        </w:rPr>
        <w:t>Q</w:t>
      </w:r>
      <w:r w:rsidR="00A7705A">
        <w:rPr>
          <w:rFonts w:hint="eastAsia"/>
        </w:rPr>
        <w:t xml:space="preserve">　×　－</w:t>
      </w:r>
    </w:p>
    <w:p w:rsidR="00A7705A" w:rsidRDefault="00637FB6" w:rsidP="00A7705A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A7705A" w:rsidRDefault="00A7705A" w:rsidP="00A51E69">
      <w:pPr>
        <w:ind w:left="1680" w:hangingChars="700" w:hanging="1680"/>
      </w:pPr>
      <w:r>
        <w:rPr>
          <w:rFonts w:hint="eastAsia"/>
        </w:rPr>
        <w:t xml:space="preserve">　　ただし、</w:t>
      </w:r>
      <w:r w:rsidR="00637FB6">
        <w:rPr>
          <w:rFonts w:hint="eastAsia"/>
        </w:rPr>
        <w:t>C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 w:rsidR="007B190E">
        <w:rPr>
          <w:rFonts w:hint="eastAsia"/>
        </w:rPr>
        <w:t>の</w:t>
      </w:r>
      <w:r>
        <w:rPr>
          <w:rFonts w:hint="eastAsia"/>
        </w:rPr>
        <w:t>当該四半期の集送乳調整金の</w:t>
      </w:r>
      <w:r w:rsidR="009D5672">
        <w:rPr>
          <w:rFonts w:hint="eastAsia"/>
        </w:rPr>
        <w:t>金</w:t>
      </w:r>
      <w:r w:rsidR="00934B7C">
        <w:rPr>
          <w:rFonts w:hint="eastAsia"/>
        </w:rPr>
        <w:t>額</w:t>
      </w:r>
      <w:r>
        <w:rPr>
          <w:rFonts w:hint="eastAsia"/>
        </w:rPr>
        <w:t>（円）</w:t>
      </w:r>
    </w:p>
    <w:p w:rsidR="00584F79" w:rsidRDefault="00584F79" w:rsidP="00846210">
      <w:pPr>
        <w:ind w:leftChars="100" w:left="480" w:hangingChars="100" w:hanging="240"/>
      </w:pPr>
    </w:p>
    <w:p w:rsidR="00846210" w:rsidRDefault="00593EB2" w:rsidP="00846210">
      <w:pPr>
        <w:ind w:leftChars="100" w:left="480" w:hangingChars="100" w:hanging="240"/>
      </w:pPr>
      <w:r>
        <w:rPr>
          <w:rFonts w:hint="eastAsia"/>
        </w:rPr>
        <w:t xml:space="preserve">３　</w:t>
      </w:r>
      <w:r w:rsidR="00D87324">
        <w:rPr>
          <w:rFonts w:hint="eastAsia"/>
        </w:rPr>
        <w:t>●●</w:t>
      </w:r>
      <w:r w:rsidR="00254B49">
        <w:rPr>
          <w:rFonts w:hint="eastAsia"/>
        </w:rPr>
        <w:t>は、</w:t>
      </w:r>
      <w:r w:rsidR="00A8487D">
        <w:rPr>
          <w:rFonts w:hint="eastAsia"/>
        </w:rPr>
        <w:t>機構から交付金及び集送乳調整金</w:t>
      </w:r>
      <w:r w:rsidR="0090313F">
        <w:rPr>
          <w:rFonts w:hint="eastAsia"/>
        </w:rPr>
        <w:t>の精算払を受けた場合は、同様に</w:t>
      </w:r>
      <w:r w:rsidR="00A8487D">
        <w:rPr>
          <w:rFonts w:hint="eastAsia"/>
        </w:rPr>
        <w:t>委託</w:t>
      </w:r>
      <w:r w:rsidR="00F13B1C">
        <w:rPr>
          <w:rFonts w:hint="eastAsia"/>
        </w:rPr>
        <w:t>・売渡</w:t>
      </w:r>
      <w:r w:rsidR="00A8487D">
        <w:rPr>
          <w:rFonts w:hint="eastAsia"/>
        </w:rPr>
        <w:t>者への補給金等として交付する</w:t>
      </w:r>
      <w:r w:rsidR="0090313F">
        <w:rPr>
          <w:rFonts w:hint="eastAsia"/>
        </w:rPr>
        <w:t>ものとする</w:t>
      </w:r>
      <w:r w:rsidR="00A8487D">
        <w:rPr>
          <w:rFonts w:hint="eastAsia"/>
        </w:rPr>
        <w:t>。</w:t>
      </w:r>
    </w:p>
    <w:p w:rsidR="00593EB2" w:rsidRDefault="00846210" w:rsidP="00846210">
      <w:pPr>
        <w:ind w:leftChars="100" w:left="480" w:hangingChars="100" w:hanging="240"/>
      </w:pPr>
      <w:r>
        <w:rPr>
          <w:rFonts w:hint="eastAsia"/>
        </w:rPr>
        <w:lastRenderedPageBreak/>
        <w:t>４　委託</w:t>
      </w:r>
      <w:r w:rsidR="00F13B1C">
        <w:rPr>
          <w:rFonts w:hint="eastAsia"/>
        </w:rPr>
        <w:t>・売渡</w:t>
      </w:r>
      <w:r>
        <w:rPr>
          <w:rFonts w:hint="eastAsia"/>
        </w:rPr>
        <w:t>者ごとの補給金</w:t>
      </w:r>
      <w:r w:rsidR="00C07AA2">
        <w:rPr>
          <w:rFonts w:hint="eastAsia"/>
        </w:rPr>
        <w:t>等</w:t>
      </w:r>
      <w:r>
        <w:rPr>
          <w:rFonts w:hint="eastAsia"/>
        </w:rPr>
        <w:t>の支払いは、当該委託</w:t>
      </w:r>
      <w:r w:rsidR="00F13B1C">
        <w:rPr>
          <w:rFonts w:hint="eastAsia"/>
        </w:rPr>
        <w:t>・売渡</w:t>
      </w:r>
      <w:r>
        <w:rPr>
          <w:rFonts w:hint="eastAsia"/>
        </w:rPr>
        <w:t>者の補給金</w:t>
      </w:r>
      <w:r w:rsidR="00C07AA2">
        <w:rPr>
          <w:rFonts w:hint="eastAsia"/>
        </w:rPr>
        <w:t>等</w:t>
      </w:r>
      <w:r>
        <w:rPr>
          <w:rFonts w:hint="eastAsia"/>
        </w:rPr>
        <w:t>の金額及び第２項の算出基礎を、当該委託</w:t>
      </w:r>
      <w:r w:rsidR="00F13B1C">
        <w:rPr>
          <w:rFonts w:hint="eastAsia"/>
        </w:rPr>
        <w:t>・売渡</w:t>
      </w:r>
      <w:r>
        <w:rPr>
          <w:rFonts w:hint="eastAsia"/>
        </w:rPr>
        <w:t>者に通知の</w:t>
      </w:r>
      <w:r w:rsidR="0082080B">
        <w:rPr>
          <w:rFonts w:hint="eastAsia"/>
        </w:rPr>
        <w:t>上</w:t>
      </w:r>
      <w:r>
        <w:rPr>
          <w:rFonts w:hint="eastAsia"/>
        </w:rPr>
        <w:t>、あらかじめ</w:t>
      </w:r>
      <w:r w:rsidR="00D87324">
        <w:rPr>
          <w:rFonts w:hint="eastAsia"/>
        </w:rPr>
        <w:t>●●</w:t>
      </w:r>
      <w:r>
        <w:rPr>
          <w:rFonts w:hint="eastAsia"/>
        </w:rPr>
        <w:t>が当該委託</w:t>
      </w:r>
      <w:r w:rsidR="00F13B1C">
        <w:rPr>
          <w:rFonts w:hint="eastAsia"/>
        </w:rPr>
        <w:t>・売渡</w:t>
      </w:r>
      <w:r>
        <w:rPr>
          <w:rFonts w:hint="eastAsia"/>
        </w:rPr>
        <w:t>者と協議して定めた方法により行うものとする。</w:t>
      </w:r>
    </w:p>
    <w:p w:rsidR="00A7705A" w:rsidRPr="00F13B1C" w:rsidRDefault="00A7705A" w:rsidP="00846210">
      <w:pPr>
        <w:ind w:leftChars="100" w:left="480" w:hangingChars="100" w:hanging="240"/>
      </w:pPr>
    </w:p>
    <w:p w:rsidR="00846210" w:rsidRDefault="00846210" w:rsidP="00846210">
      <w:pPr>
        <w:ind w:left="240" w:hangingChars="100" w:hanging="240"/>
      </w:pPr>
      <w:r>
        <w:rPr>
          <w:rFonts w:hint="eastAsia"/>
        </w:rPr>
        <w:t>（補給金</w:t>
      </w:r>
      <w:r w:rsidR="00F71723">
        <w:rPr>
          <w:rFonts w:hint="eastAsia"/>
        </w:rPr>
        <w:t>等</w:t>
      </w:r>
      <w:r>
        <w:rPr>
          <w:rFonts w:hint="eastAsia"/>
        </w:rPr>
        <w:t>の交付の委託</w:t>
      </w:r>
      <w:r w:rsidR="004F405F">
        <w:rPr>
          <w:rFonts w:hint="eastAsia"/>
        </w:rPr>
        <w:t>・売渡</w:t>
      </w:r>
      <w:r>
        <w:rPr>
          <w:rFonts w:hint="eastAsia"/>
        </w:rPr>
        <w:t>条件）</w:t>
      </w:r>
    </w:p>
    <w:p w:rsidR="00D9384F" w:rsidRDefault="00846210" w:rsidP="00D16F26">
      <w:pPr>
        <w:ind w:left="480" w:hangingChars="200" w:hanging="480"/>
      </w:pPr>
      <w:r>
        <w:rPr>
          <w:rFonts w:hint="eastAsia"/>
        </w:rPr>
        <w:t xml:space="preserve">第３　</w:t>
      </w:r>
      <w:r w:rsidR="00D87324">
        <w:rPr>
          <w:rFonts w:hint="eastAsia"/>
        </w:rPr>
        <w:t>●●</w:t>
      </w:r>
      <w:r>
        <w:rPr>
          <w:rFonts w:hint="eastAsia"/>
        </w:rPr>
        <w:t>が、委託</w:t>
      </w:r>
      <w:r w:rsidR="00F13B1C">
        <w:rPr>
          <w:rFonts w:hint="eastAsia"/>
        </w:rPr>
        <w:t>・売渡</w:t>
      </w:r>
      <w:r>
        <w:rPr>
          <w:rFonts w:hint="eastAsia"/>
        </w:rPr>
        <w:t>者（</w:t>
      </w:r>
      <w:r w:rsidR="00D9384F">
        <w:rPr>
          <w:rFonts w:hint="eastAsia"/>
        </w:rPr>
        <w:t>生乳の生産者を除く。以下同じ。）に補給金</w:t>
      </w:r>
      <w:r w:rsidR="00C07AA2">
        <w:rPr>
          <w:rFonts w:hint="eastAsia"/>
        </w:rPr>
        <w:t>等</w:t>
      </w:r>
      <w:r w:rsidR="00D9384F">
        <w:rPr>
          <w:rFonts w:hint="eastAsia"/>
        </w:rPr>
        <w:t>の交付を委託するときは、次の条件を付するものとする。</w:t>
      </w:r>
    </w:p>
    <w:p w:rsidR="00D9384F" w:rsidRDefault="00D9384F" w:rsidP="00D9384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委託</w:t>
      </w:r>
      <w:r w:rsidR="00F13B1C">
        <w:rPr>
          <w:rFonts w:hint="eastAsia"/>
        </w:rPr>
        <w:t>・売渡</w:t>
      </w:r>
      <w:r>
        <w:rPr>
          <w:rFonts w:hint="eastAsia"/>
        </w:rPr>
        <w:t>者は、その交付を受けた補給金に相当する金額を補給金として、集送乳調整金に相当する金額を集送乳調整金として、それぞれ当該委託</w:t>
      </w:r>
      <w:r w:rsidR="00F13B1C">
        <w:rPr>
          <w:rFonts w:hint="eastAsia"/>
        </w:rPr>
        <w:t>・売渡</w:t>
      </w:r>
      <w:r>
        <w:rPr>
          <w:rFonts w:hint="eastAsia"/>
        </w:rPr>
        <w:t>者に生乳受託販売に係る</w:t>
      </w:r>
      <w:r w:rsidR="00C07AA2">
        <w:rPr>
          <w:rFonts w:hint="eastAsia"/>
        </w:rPr>
        <w:t>委託</w:t>
      </w:r>
      <w:r w:rsidR="00F13B1C">
        <w:rPr>
          <w:rFonts w:hint="eastAsia"/>
        </w:rPr>
        <w:t>又は生乳買取販売に係る売渡し</w:t>
      </w:r>
      <w:r w:rsidR="00C07AA2">
        <w:rPr>
          <w:rFonts w:hint="eastAsia"/>
        </w:rPr>
        <w:t>をした者（以下「間接委託</w:t>
      </w:r>
      <w:r w:rsidR="00F13B1C">
        <w:rPr>
          <w:rFonts w:hint="eastAsia"/>
        </w:rPr>
        <w:t>・売渡</w:t>
      </w:r>
      <w:r w:rsidR="00C07AA2">
        <w:rPr>
          <w:rFonts w:hint="eastAsia"/>
        </w:rPr>
        <w:t>者」という。）にその委託</w:t>
      </w:r>
      <w:r w:rsidR="00F13B1C">
        <w:rPr>
          <w:rFonts w:hint="eastAsia"/>
        </w:rPr>
        <w:t>又は売渡し</w:t>
      </w:r>
      <w:r w:rsidR="00C07AA2">
        <w:rPr>
          <w:rFonts w:hint="eastAsia"/>
        </w:rPr>
        <w:t>に係る</w:t>
      </w:r>
      <w:r>
        <w:rPr>
          <w:rFonts w:hint="eastAsia"/>
        </w:rPr>
        <w:t>生乳の数量を基準として交付するものとし、その者に対して有する他の債権と相殺しないこと。</w:t>
      </w:r>
    </w:p>
    <w:p w:rsidR="00180FF5" w:rsidRDefault="00DF0510" w:rsidP="00BE048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委託</w:t>
      </w:r>
      <w:r w:rsidR="00D25A07">
        <w:rPr>
          <w:rFonts w:hint="eastAsia"/>
        </w:rPr>
        <w:t>・売渡</w:t>
      </w:r>
      <w:r>
        <w:rPr>
          <w:rFonts w:hint="eastAsia"/>
        </w:rPr>
        <w:t>者は、間接委託</w:t>
      </w:r>
      <w:r w:rsidR="00D25A07">
        <w:rPr>
          <w:rFonts w:hint="eastAsia"/>
        </w:rPr>
        <w:t>・売渡</w:t>
      </w:r>
      <w:r>
        <w:rPr>
          <w:rFonts w:hint="eastAsia"/>
        </w:rPr>
        <w:t>者であって、</w:t>
      </w:r>
      <w:r w:rsidR="00180FF5">
        <w:rPr>
          <w:rFonts w:hint="eastAsia"/>
        </w:rPr>
        <w:t>生乳生産者以外の者に対し</w:t>
      </w:r>
      <w:r w:rsidR="003E59A5">
        <w:rPr>
          <w:rFonts w:hint="eastAsia"/>
        </w:rPr>
        <w:t>、</w:t>
      </w:r>
      <w:r w:rsidR="00180FF5">
        <w:rPr>
          <w:rFonts w:hint="eastAsia"/>
        </w:rPr>
        <w:t>補給金</w:t>
      </w:r>
      <w:r w:rsidR="00C07AA2">
        <w:rPr>
          <w:rFonts w:hint="eastAsia"/>
        </w:rPr>
        <w:t>等</w:t>
      </w:r>
      <w:r w:rsidR="00180FF5">
        <w:rPr>
          <w:rFonts w:hint="eastAsia"/>
        </w:rPr>
        <w:t>の交付を委託する場合には、当該間接委託</w:t>
      </w:r>
      <w:r w:rsidR="0001269D">
        <w:rPr>
          <w:rFonts w:hint="eastAsia"/>
        </w:rPr>
        <w:t>・売渡</w:t>
      </w:r>
      <w:r w:rsidR="00180FF5">
        <w:rPr>
          <w:rFonts w:hint="eastAsia"/>
        </w:rPr>
        <w:t>者に対し、生乳受託販売</w:t>
      </w:r>
      <w:r w:rsidR="00C07AA2">
        <w:rPr>
          <w:rFonts w:hint="eastAsia"/>
        </w:rPr>
        <w:t>に係る</w:t>
      </w:r>
      <w:r w:rsidR="00180FF5">
        <w:rPr>
          <w:rFonts w:hint="eastAsia"/>
        </w:rPr>
        <w:t>委託</w:t>
      </w:r>
      <w:r w:rsidR="00D25A07">
        <w:rPr>
          <w:rFonts w:hint="eastAsia"/>
        </w:rPr>
        <w:t>又は生乳買取販売に係る売渡し</w:t>
      </w:r>
      <w:r w:rsidR="00C07AA2">
        <w:rPr>
          <w:rFonts w:hint="eastAsia"/>
        </w:rPr>
        <w:t>を</w:t>
      </w:r>
      <w:r w:rsidR="00180FF5">
        <w:rPr>
          <w:rFonts w:hint="eastAsia"/>
        </w:rPr>
        <w:t>した者に対して前号の規定に準じて補給金</w:t>
      </w:r>
      <w:r w:rsidR="00C07AA2">
        <w:rPr>
          <w:rFonts w:hint="eastAsia"/>
        </w:rPr>
        <w:t>等</w:t>
      </w:r>
      <w:r w:rsidR="00180FF5">
        <w:rPr>
          <w:rFonts w:hint="eastAsia"/>
        </w:rPr>
        <w:t>を交付することを条件として付すること。</w:t>
      </w:r>
    </w:p>
    <w:p w:rsidR="00180FF5" w:rsidRDefault="00180FF5" w:rsidP="00180FF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委託</w:t>
      </w:r>
      <w:r w:rsidR="00D25A07">
        <w:rPr>
          <w:rFonts w:hint="eastAsia"/>
        </w:rPr>
        <w:t>・売渡</w:t>
      </w:r>
      <w:r>
        <w:rPr>
          <w:rFonts w:hint="eastAsia"/>
        </w:rPr>
        <w:t>者は、補給金</w:t>
      </w:r>
      <w:r w:rsidR="00C07AA2">
        <w:rPr>
          <w:rFonts w:hint="eastAsia"/>
        </w:rPr>
        <w:t>等</w:t>
      </w:r>
      <w:r>
        <w:rPr>
          <w:rFonts w:hint="eastAsia"/>
        </w:rPr>
        <w:t>に係る経理について勘定科目を設け、</w:t>
      </w:r>
      <w:r w:rsidR="00D87324">
        <w:rPr>
          <w:rFonts w:hint="eastAsia"/>
        </w:rPr>
        <w:t>●●</w:t>
      </w:r>
      <w:r>
        <w:rPr>
          <w:rFonts w:hint="eastAsia"/>
        </w:rPr>
        <w:t>からの補給金</w:t>
      </w:r>
      <w:r w:rsidR="00C07AA2">
        <w:rPr>
          <w:rFonts w:hint="eastAsia"/>
        </w:rPr>
        <w:t>等</w:t>
      </w:r>
      <w:r>
        <w:rPr>
          <w:rFonts w:hint="eastAsia"/>
        </w:rPr>
        <w:t>の受領金額及び受領月日並びに当該委託</w:t>
      </w:r>
      <w:r w:rsidR="00D25A07">
        <w:rPr>
          <w:rFonts w:hint="eastAsia"/>
        </w:rPr>
        <w:t>・売渡</w:t>
      </w:r>
      <w:r>
        <w:rPr>
          <w:rFonts w:hint="eastAsia"/>
        </w:rPr>
        <w:t>者に係る間接委託</w:t>
      </w:r>
      <w:r w:rsidR="00D25A07">
        <w:rPr>
          <w:rFonts w:hint="eastAsia"/>
        </w:rPr>
        <w:t>・売渡</w:t>
      </w:r>
      <w:r>
        <w:rPr>
          <w:rFonts w:hint="eastAsia"/>
        </w:rPr>
        <w:t>者ごとの補給金</w:t>
      </w:r>
      <w:r w:rsidR="00C07AA2">
        <w:rPr>
          <w:rFonts w:hint="eastAsia"/>
        </w:rPr>
        <w:t>等</w:t>
      </w:r>
      <w:r>
        <w:rPr>
          <w:rFonts w:hint="eastAsia"/>
        </w:rPr>
        <w:t>の交付金額、その算出基礎、交付月日等を記載し、補給金</w:t>
      </w:r>
      <w:r w:rsidR="00C07AA2">
        <w:rPr>
          <w:rFonts w:hint="eastAsia"/>
        </w:rPr>
        <w:t>等</w:t>
      </w:r>
      <w:r>
        <w:rPr>
          <w:rFonts w:hint="eastAsia"/>
        </w:rPr>
        <w:t>に係る経理の内容を明らかにした帳簿及びその証拠書類を整備し、これを当該年度の翌年度から起算して５年間保存すること。</w:t>
      </w:r>
    </w:p>
    <w:p w:rsidR="00180FF5" w:rsidRPr="00D25A07" w:rsidRDefault="00180FF5" w:rsidP="00180FF5"/>
    <w:p w:rsidR="00180FF5" w:rsidRDefault="00180FF5" w:rsidP="00180FF5">
      <w:r>
        <w:rPr>
          <w:rFonts w:hint="eastAsia"/>
        </w:rPr>
        <w:t>（補給金</w:t>
      </w:r>
      <w:r w:rsidR="00C07AA2">
        <w:rPr>
          <w:rFonts w:hint="eastAsia"/>
        </w:rPr>
        <w:t>等</w:t>
      </w:r>
      <w:r>
        <w:rPr>
          <w:rFonts w:hint="eastAsia"/>
        </w:rPr>
        <w:t>の返還等）</w:t>
      </w:r>
    </w:p>
    <w:p w:rsidR="00180FF5" w:rsidRDefault="00180FF5" w:rsidP="00D16F26">
      <w:pPr>
        <w:ind w:left="480" w:hangingChars="200" w:hanging="480"/>
      </w:pPr>
      <w:r>
        <w:rPr>
          <w:rFonts w:hint="eastAsia"/>
        </w:rPr>
        <w:t>第４　委託</w:t>
      </w:r>
      <w:r w:rsidR="00D25A07">
        <w:rPr>
          <w:rFonts w:hint="eastAsia"/>
        </w:rPr>
        <w:t>・売渡</w:t>
      </w:r>
      <w:r>
        <w:rPr>
          <w:rFonts w:hint="eastAsia"/>
        </w:rPr>
        <w:t>者が、第３の条件のいずれかに違反したときは、既に交付した補給金</w:t>
      </w:r>
      <w:r w:rsidR="00C07AA2">
        <w:rPr>
          <w:rFonts w:hint="eastAsia"/>
        </w:rPr>
        <w:t>等</w:t>
      </w:r>
      <w:r>
        <w:rPr>
          <w:rFonts w:hint="eastAsia"/>
        </w:rPr>
        <w:t>の全部</w:t>
      </w:r>
      <w:r w:rsidR="00A7705A">
        <w:rPr>
          <w:rFonts w:hint="eastAsia"/>
        </w:rPr>
        <w:t>若</w:t>
      </w:r>
      <w:r>
        <w:rPr>
          <w:rFonts w:hint="eastAsia"/>
        </w:rPr>
        <w:t>しくは一部を返還させ、</w:t>
      </w:r>
      <w:r w:rsidR="00A7705A">
        <w:rPr>
          <w:rFonts w:hint="eastAsia"/>
        </w:rPr>
        <w:t>又</w:t>
      </w:r>
      <w:r>
        <w:rPr>
          <w:rFonts w:hint="eastAsia"/>
        </w:rPr>
        <w:t>は補給金</w:t>
      </w:r>
      <w:r w:rsidR="00C07AA2">
        <w:rPr>
          <w:rFonts w:hint="eastAsia"/>
        </w:rPr>
        <w:t>等</w:t>
      </w:r>
      <w:r>
        <w:rPr>
          <w:rFonts w:hint="eastAsia"/>
        </w:rPr>
        <w:t>の全部</w:t>
      </w:r>
      <w:r w:rsidR="00C3761C">
        <w:rPr>
          <w:rFonts w:hint="eastAsia"/>
        </w:rPr>
        <w:t>若しくは</w:t>
      </w:r>
      <w:r>
        <w:rPr>
          <w:rFonts w:hint="eastAsia"/>
        </w:rPr>
        <w:t>一部を交付しないことがある。</w:t>
      </w:r>
    </w:p>
    <w:p w:rsidR="00180FF5" w:rsidRDefault="00180FF5" w:rsidP="00180FF5"/>
    <w:p w:rsidR="00180FF5" w:rsidRDefault="00180FF5" w:rsidP="00180FF5">
      <w:r>
        <w:rPr>
          <w:rFonts w:hint="eastAsia"/>
        </w:rPr>
        <w:t>（補給金</w:t>
      </w:r>
      <w:r w:rsidR="00C07AA2">
        <w:rPr>
          <w:rFonts w:hint="eastAsia"/>
        </w:rPr>
        <w:t>等</w:t>
      </w:r>
      <w:r>
        <w:rPr>
          <w:rFonts w:hint="eastAsia"/>
        </w:rPr>
        <w:t>の交付の確認）</w:t>
      </w:r>
    </w:p>
    <w:p w:rsidR="00E107C9" w:rsidRDefault="00180FF5" w:rsidP="00D16F26">
      <w:pPr>
        <w:ind w:left="480" w:hangingChars="200" w:hanging="480"/>
      </w:pPr>
      <w:r>
        <w:rPr>
          <w:rFonts w:hint="eastAsia"/>
        </w:rPr>
        <w:t xml:space="preserve">第５　</w:t>
      </w:r>
      <w:r w:rsidR="00D87324">
        <w:rPr>
          <w:rFonts w:hint="eastAsia"/>
        </w:rPr>
        <w:t>●●</w:t>
      </w:r>
      <w:r>
        <w:rPr>
          <w:rFonts w:hint="eastAsia"/>
        </w:rPr>
        <w:t>は、委託</w:t>
      </w:r>
      <w:r w:rsidR="00D25A07">
        <w:rPr>
          <w:rFonts w:hint="eastAsia"/>
        </w:rPr>
        <w:t>・売渡</w:t>
      </w:r>
      <w:r>
        <w:rPr>
          <w:rFonts w:hint="eastAsia"/>
        </w:rPr>
        <w:t>者から当該委託</w:t>
      </w:r>
      <w:r w:rsidR="00D25A07">
        <w:rPr>
          <w:rFonts w:hint="eastAsia"/>
        </w:rPr>
        <w:t>・売渡</w:t>
      </w:r>
      <w:r w:rsidR="00E107C9">
        <w:rPr>
          <w:rFonts w:hint="eastAsia"/>
        </w:rPr>
        <w:t>者</w:t>
      </w:r>
      <w:r>
        <w:rPr>
          <w:rFonts w:hint="eastAsia"/>
        </w:rPr>
        <w:t>に係る</w:t>
      </w:r>
      <w:r w:rsidR="00E107C9">
        <w:rPr>
          <w:rFonts w:hint="eastAsia"/>
        </w:rPr>
        <w:t>間接委託</w:t>
      </w:r>
      <w:r w:rsidR="00D25A07">
        <w:rPr>
          <w:rFonts w:hint="eastAsia"/>
        </w:rPr>
        <w:t>・売渡</w:t>
      </w:r>
      <w:r w:rsidR="00E107C9">
        <w:rPr>
          <w:rFonts w:hint="eastAsia"/>
        </w:rPr>
        <w:t>者ごとに交付した補給金</w:t>
      </w:r>
      <w:r w:rsidR="00C07AA2">
        <w:rPr>
          <w:rFonts w:hint="eastAsia"/>
        </w:rPr>
        <w:t>等</w:t>
      </w:r>
      <w:r w:rsidR="00E107C9">
        <w:rPr>
          <w:rFonts w:hint="eastAsia"/>
        </w:rPr>
        <w:t>の金額及び</w:t>
      </w:r>
      <w:r w:rsidR="00B661B5">
        <w:rPr>
          <w:rFonts w:hint="eastAsia"/>
        </w:rPr>
        <w:t>その算出基礎を記載した書類を補給金</w:t>
      </w:r>
      <w:r w:rsidR="00C07AA2">
        <w:rPr>
          <w:rFonts w:hint="eastAsia"/>
        </w:rPr>
        <w:t>等</w:t>
      </w:r>
      <w:r w:rsidR="00B661B5">
        <w:rPr>
          <w:rFonts w:hint="eastAsia"/>
        </w:rPr>
        <w:t>の交付後</w:t>
      </w:r>
      <w:r w:rsidR="0082080B">
        <w:rPr>
          <w:rFonts w:hint="eastAsia"/>
        </w:rPr>
        <w:t>速</w:t>
      </w:r>
      <w:r w:rsidR="00B661B5">
        <w:rPr>
          <w:rFonts w:hint="eastAsia"/>
        </w:rPr>
        <w:t>やかに徴収し、補給金</w:t>
      </w:r>
      <w:r w:rsidR="00C07AA2">
        <w:rPr>
          <w:rFonts w:hint="eastAsia"/>
        </w:rPr>
        <w:t>等</w:t>
      </w:r>
      <w:r w:rsidR="00B661B5">
        <w:rPr>
          <w:rFonts w:hint="eastAsia"/>
        </w:rPr>
        <w:t>の交付を確認するものとする。</w:t>
      </w:r>
    </w:p>
    <w:p w:rsidR="00B661B5" w:rsidRDefault="00B661B5" w:rsidP="00E107C9">
      <w:pPr>
        <w:ind w:left="240" w:hangingChars="100" w:hanging="240"/>
      </w:pPr>
    </w:p>
    <w:p w:rsidR="00B661B5" w:rsidRDefault="00B661B5" w:rsidP="00E107C9">
      <w:pPr>
        <w:ind w:left="240" w:hangingChars="100" w:hanging="240"/>
      </w:pPr>
      <w:r>
        <w:rPr>
          <w:rFonts w:hint="eastAsia"/>
        </w:rPr>
        <w:t>（その他）</w:t>
      </w:r>
    </w:p>
    <w:p w:rsidR="00B661B5" w:rsidRDefault="00B661B5" w:rsidP="00B661B5">
      <w:pPr>
        <w:ind w:left="480" w:hangingChars="200" w:hanging="480"/>
      </w:pPr>
      <w:r>
        <w:rPr>
          <w:rFonts w:hint="eastAsia"/>
        </w:rPr>
        <w:t>第６　この規程による補給金</w:t>
      </w:r>
      <w:r w:rsidR="00C07AA2">
        <w:rPr>
          <w:rFonts w:hint="eastAsia"/>
        </w:rPr>
        <w:t>等</w:t>
      </w:r>
      <w:r>
        <w:rPr>
          <w:rFonts w:hint="eastAsia"/>
        </w:rPr>
        <w:t>の交付を受けた委託</w:t>
      </w:r>
      <w:r w:rsidR="00D25A07">
        <w:rPr>
          <w:rFonts w:hint="eastAsia"/>
        </w:rPr>
        <w:t>・売渡</w:t>
      </w:r>
      <w:r>
        <w:rPr>
          <w:rFonts w:hint="eastAsia"/>
        </w:rPr>
        <w:t>者は、この規程に準じた交付規程を設けて補給金</w:t>
      </w:r>
      <w:r w:rsidR="00C07AA2">
        <w:rPr>
          <w:rFonts w:hint="eastAsia"/>
        </w:rPr>
        <w:t>等</w:t>
      </w:r>
      <w:r>
        <w:rPr>
          <w:rFonts w:hint="eastAsia"/>
        </w:rPr>
        <w:t>の交付を行うものとする。</w:t>
      </w:r>
    </w:p>
    <w:p w:rsidR="002A0C14" w:rsidRDefault="002A0C14">
      <w:pPr>
        <w:widowControl/>
        <w:jc w:val="left"/>
      </w:pPr>
      <w:r>
        <w:br w:type="page"/>
      </w: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lastRenderedPageBreak/>
        <w:t>（概算払（月別）による場合）</w:t>
      </w: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  <w:jc w:val="center"/>
      </w:pPr>
      <w:r>
        <w:rPr>
          <w:rFonts w:hint="eastAsia"/>
        </w:rPr>
        <w:t>加工原料乳生産者補給金</w:t>
      </w:r>
      <w:r w:rsidR="00A8487D">
        <w:rPr>
          <w:rFonts w:hint="eastAsia"/>
        </w:rPr>
        <w:t>等</w:t>
      </w:r>
      <w:r>
        <w:rPr>
          <w:rFonts w:hint="eastAsia"/>
        </w:rPr>
        <w:t>交付規程例２</w:t>
      </w: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（趣旨）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 xml:space="preserve">第１　</w:t>
      </w:r>
      <w:r w:rsidR="0008373E">
        <w:rPr>
          <w:rFonts w:hint="eastAsia"/>
        </w:rPr>
        <w:t>●●</w:t>
      </w:r>
      <w:r>
        <w:rPr>
          <w:rFonts w:hint="eastAsia"/>
        </w:rPr>
        <w:t>が、畜産経営の安定に関する法律（昭和</w:t>
      </w:r>
      <w:r>
        <w:rPr>
          <w:rFonts w:hint="eastAsia"/>
        </w:rPr>
        <w:t>36</w:t>
      </w:r>
      <w:r>
        <w:rPr>
          <w:rFonts w:hint="eastAsia"/>
        </w:rPr>
        <w:t>年法律第</w:t>
      </w:r>
      <w:r>
        <w:rPr>
          <w:rFonts w:hint="eastAsia"/>
        </w:rPr>
        <w:t>183</w:t>
      </w:r>
      <w:r>
        <w:rPr>
          <w:rFonts w:hint="eastAsia"/>
        </w:rPr>
        <w:t>号。以下「法」という。）の規定に基づき、独立行政法人農畜産業振興機構（以下「機構」という。）から交付を受けた生産者補給交付金（以下「交付金」という。）に相当する金額を生産者補給金（以下「補給金」という。）として、</w:t>
      </w:r>
      <w:r w:rsidR="0008373E">
        <w:rPr>
          <w:rFonts w:hint="eastAsia"/>
        </w:rPr>
        <w:t>●●</w:t>
      </w:r>
      <w:r>
        <w:rPr>
          <w:rFonts w:hint="eastAsia"/>
        </w:rPr>
        <w:t>に生乳</w:t>
      </w:r>
      <w:r w:rsidR="00D25A07">
        <w:rPr>
          <w:rFonts w:hint="eastAsia"/>
        </w:rPr>
        <w:t>受託</w:t>
      </w:r>
      <w:r>
        <w:rPr>
          <w:rFonts w:hint="eastAsia"/>
        </w:rPr>
        <w:t>販売</w:t>
      </w:r>
      <w:r w:rsidR="00D25A07">
        <w:rPr>
          <w:rFonts w:hint="eastAsia"/>
        </w:rPr>
        <w:t>に係る</w:t>
      </w:r>
      <w:r>
        <w:rPr>
          <w:rFonts w:hint="eastAsia"/>
        </w:rPr>
        <w:t>委託</w:t>
      </w:r>
      <w:r w:rsidR="00D25A07">
        <w:rPr>
          <w:rFonts w:hint="eastAsia"/>
        </w:rPr>
        <w:t>又は生乳買取販売に係る売渡しを</w:t>
      </w:r>
      <w:r>
        <w:rPr>
          <w:rFonts w:hint="eastAsia"/>
        </w:rPr>
        <w:t>した者（以下「委託</w:t>
      </w:r>
      <w:r w:rsidR="00D25A07">
        <w:rPr>
          <w:rFonts w:hint="eastAsia"/>
        </w:rPr>
        <w:t>・売渡</w:t>
      </w:r>
      <w:r>
        <w:rPr>
          <w:rFonts w:hint="eastAsia"/>
        </w:rPr>
        <w:t>者」という。）に交付する場合及び機構から交付を受けた集送乳調整金を、委託</w:t>
      </w:r>
      <w:r w:rsidR="00D25A07">
        <w:rPr>
          <w:rFonts w:hint="eastAsia"/>
        </w:rPr>
        <w:t>・売渡</w:t>
      </w:r>
      <w:r>
        <w:rPr>
          <w:rFonts w:hint="eastAsia"/>
        </w:rPr>
        <w:t>者に交付する場合は、法、加工原料乳生産者補給</w:t>
      </w:r>
      <w:r w:rsidR="00C009EA">
        <w:rPr>
          <w:rFonts w:hint="eastAsia"/>
        </w:rPr>
        <w:t>交付</w:t>
      </w:r>
      <w:r>
        <w:rPr>
          <w:rFonts w:hint="eastAsia"/>
        </w:rPr>
        <w:t>金</w:t>
      </w:r>
      <w:r w:rsidR="00C009EA">
        <w:rPr>
          <w:rFonts w:hint="eastAsia"/>
        </w:rPr>
        <w:t>等</w:t>
      </w:r>
      <w:r>
        <w:rPr>
          <w:rFonts w:hint="eastAsia"/>
        </w:rPr>
        <w:t>交付要綱（昭和４１年４月１日畜産振興事業団制定）及び</w:t>
      </w:r>
      <w:r w:rsidR="0008373E">
        <w:rPr>
          <w:rFonts w:hint="eastAsia"/>
        </w:rPr>
        <w:t>●●</w:t>
      </w:r>
      <w:r>
        <w:rPr>
          <w:rFonts w:hint="eastAsia"/>
        </w:rPr>
        <w:t>生乳販売業務規程（平成○年○月○日制定）に定めるほか、この規程の定めるところによる。</w:t>
      </w: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の交付）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 xml:space="preserve">第２　</w:t>
      </w:r>
      <w:r w:rsidR="00D87324">
        <w:rPr>
          <w:rFonts w:hint="eastAsia"/>
        </w:rPr>
        <w:t>●●</w:t>
      </w:r>
      <w:r>
        <w:rPr>
          <w:rFonts w:hint="eastAsia"/>
        </w:rPr>
        <w:t>は、毎月、交付金に相当する金額を補給金とし、集送乳調整金に相当する金額を集送乳調整金として、委託</w:t>
      </w:r>
      <w:r w:rsidR="00D25A07">
        <w:rPr>
          <w:rFonts w:hint="eastAsia"/>
        </w:rPr>
        <w:t>・売渡</w:t>
      </w:r>
      <w:r>
        <w:rPr>
          <w:rFonts w:hint="eastAsia"/>
        </w:rPr>
        <w:t>者に交付するものとする。</w:t>
      </w:r>
    </w:p>
    <w:p w:rsidR="00B661B5" w:rsidRDefault="00B661B5" w:rsidP="0038615F">
      <w:pPr>
        <w:ind w:leftChars="100" w:left="480" w:hangingChars="100" w:hanging="240"/>
      </w:pPr>
      <w:r>
        <w:rPr>
          <w:rFonts w:hint="eastAsia"/>
        </w:rPr>
        <w:t>２　この場合、委託</w:t>
      </w:r>
      <w:r w:rsidR="00D25A07">
        <w:rPr>
          <w:rFonts w:hint="eastAsia"/>
        </w:rPr>
        <w:t>・売渡</w:t>
      </w:r>
      <w:r>
        <w:rPr>
          <w:rFonts w:hint="eastAsia"/>
        </w:rPr>
        <w:t>者ごとに交付する補給金及び集送乳</w:t>
      </w:r>
      <w:r w:rsidR="00C009EA">
        <w:rPr>
          <w:rFonts w:hint="eastAsia"/>
        </w:rPr>
        <w:t>調整</w:t>
      </w:r>
      <w:r>
        <w:rPr>
          <w:rFonts w:hint="eastAsia"/>
        </w:rPr>
        <w:t>金</w:t>
      </w:r>
      <w:r w:rsidR="00C009EA">
        <w:rPr>
          <w:rFonts w:hint="eastAsia"/>
        </w:rPr>
        <w:t>（以下「補給金等」という。）</w:t>
      </w:r>
      <w:r>
        <w:rPr>
          <w:rFonts w:hint="eastAsia"/>
        </w:rPr>
        <w:t>の金額は、それぞれ、次の算式により算定するものとする。</w:t>
      </w:r>
    </w:p>
    <w:p w:rsidR="00B661B5" w:rsidRDefault="00B661B5" w:rsidP="00B661B5">
      <w:pPr>
        <w:ind w:left="240" w:hangingChars="100" w:hanging="240"/>
      </w:pPr>
    </w:p>
    <w:p w:rsidR="00C009EA" w:rsidRPr="00C009EA" w:rsidRDefault="00C009EA" w:rsidP="00B661B5">
      <w:pPr>
        <w:ind w:left="240" w:hangingChars="100" w:hanging="240"/>
      </w:pPr>
      <w:r>
        <w:rPr>
          <w:rFonts w:hint="eastAsia"/>
        </w:rPr>
        <w:t>（補給金）</w:t>
      </w: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B</w:t>
      </w: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Q</w:t>
      </w:r>
      <w:r>
        <w:rPr>
          <w:rFonts w:hint="eastAsia"/>
        </w:rPr>
        <w:t xml:space="preserve">　×　－</w:t>
      </w: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B661B5" w:rsidRDefault="00052B82" w:rsidP="00B661B5">
      <w:pPr>
        <w:ind w:left="240" w:hangingChars="100" w:hanging="240"/>
      </w:pPr>
      <w:r>
        <w:rPr>
          <w:rFonts w:hint="eastAsia"/>
        </w:rPr>
        <w:t xml:space="preserve">　　ただし、</w:t>
      </w:r>
      <w:r w:rsidR="00B661B5">
        <w:rPr>
          <w:rFonts w:hint="eastAsia"/>
        </w:rPr>
        <w:t>Q</w:t>
      </w:r>
      <w:r w:rsidR="00B661B5">
        <w:rPr>
          <w:rFonts w:hint="eastAsia"/>
        </w:rPr>
        <w:t>は、委託</w:t>
      </w:r>
      <w:r w:rsidR="00D25A07">
        <w:rPr>
          <w:rFonts w:hint="eastAsia"/>
        </w:rPr>
        <w:t>・売渡</w:t>
      </w:r>
      <w:r w:rsidR="00B661B5">
        <w:rPr>
          <w:rFonts w:hint="eastAsia"/>
        </w:rPr>
        <w:t>者ごとの</w:t>
      </w:r>
      <w:r w:rsidR="009D5672">
        <w:rPr>
          <w:rFonts w:hint="eastAsia"/>
        </w:rPr>
        <w:t>当該</w:t>
      </w:r>
      <w:r w:rsidR="00B661B5">
        <w:rPr>
          <w:rFonts w:hint="eastAsia"/>
        </w:rPr>
        <w:t>月間委託</w:t>
      </w:r>
      <w:r w:rsidR="003342B0">
        <w:rPr>
          <w:rFonts w:hint="eastAsia"/>
        </w:rPr>
        <w:t>・売渡</w:t>
      </w:r>
      <w:r w:rsidR="00B661B5">
        <w:rPr>
          <w:rFonts w:hint="eastAsia"/>
        </w:rPr>
        <w:t>生乳数量（</w:t>
      </w:r>
      <w:r w:rsidR="00B661B5">
        <w:rPr>
          <w:rFonts w:hint="eastAsia"/>
        </w:rPr>
        <w:t>kg</w:t>
      </w:r>
      <w:r w:rsidR="00B661B5">
        <w:rPr>
          <w:rFonts w:hint="eastAsia"/>
        </w:rPr>
        <w:t>）</w:t>
      </w: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 xml:space="preserve">　　　　　　</w:t>
      </w:r>
      <w:r>
        <w:rPr>
          <w:rFonts w:hint="eastAsia"/>
        </w:rPr>
        <w:t>A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>
        <w:rPr>
          <w:rFonts w:hint="eastAsia"/>
        </w:rPr>
        <w:t>が受託</w:t>
      </w:r>
      <w:r w:rsidR="00D25A07">
        <w:rPr>
          <w:rFonts w:hint="eastAsia"/>
        </w:rPr>
        <w:t>販売又は買取販売を</w:t>
      </w:r>
      <w:r>
        <w:rPr>
          <w:rFonts w:hint="eastAsia"/>
        </w:rPr>
        <w:t>した</w:t>
      </w:r>
      <w:r w:rsidR="009D5672">
        <w:rPr>
          <w:rFonts w:hint="eastAsia"/>
        </w:rPr>
        <w:t>当該</w:t>
      </w:r>
      <w:r>
        <w:rPr>
          <w:rFonts w:hint="eastAsia"/>
        </w:rPr>
        <w:t>月間生乳数量（</w:t>
      </w:r>
      <w:r>
        <w:rPr>
          <w:rFonts w:hint="eastAsia"/>
        </w:rPr>
        <w:t>kg</w:t>
      </w:r>
      <w:r>
        <w:rPr>
          <w:rFonts w:hint="eastAsia"/>
        </w:rPr>
        <w:t>）</w:t>
      </w:r>
    </w:p>
    <w:p w:rsidR="00B661B5" w:rsidRDefault="00B661B5" w:rsidP="003A6017">
      <w:pPr>
        <w:ind w:left="1680" w:hangingChars="700" w:hanging="1680"/>
      </w:pPr>
      <w:r>
        <w:rPr>
          <w:rFonts w:hint="eastAsia"/>
        </w:rPr>
        <w:t xml:space="preserve">　　　　　　</w:t>
      </w:r>
      <w:r>
        <w:rPr>
          <w:rFonts w:hint="eastAsia"/>
        </w:rPr>
        <w:t>B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 w:rsidR="007B190E">
        <w:rPr>
          <w:rFonts w:hint="eastAsia"/>
        </w:rPr>
        <w:t>の</w:t>
      </w:r>
      <w:r>
        <w:rPr>
          <w:rFonts w:hint="eastAsia"/>
        </w:rPr>
        <w:t>当該</w:t>
      </w:r>
      <w:r w:rsidR="00A8487D">
        <w:rPr>
          <w:rFonts w:hint="eastAsia"/>
        </w:rPr>
        <w:t>月</w:t>
      </w:r>
      <w:r>
        <w:rPr>
          <w:rFonts w:hint="eastAsia"/>
        </w:rPr>
        <w:t>の交付金</w:t>
      </w:r>
      <w:r w:rsidR="00A8487D">
        <w:rPr>
          <w:rFonts w:hint="eastAsia"/>
        </w:rPr>
        <w:t>の</w:t>
      </w:r>
      <w:r>
        <w:rPr>
          <w:rFonts w:hint="eastAsia"/>
        </w:rPr>
        <w:t>金額（</w:t>
      </w:r>
      <w:r w:rsidR="007B190E">
        <w:rPr>
          <w:rFonts w:hint="eastAsia"/>
        </w:rPr>
        <w:t>円</w:t>
      </w:r>
      <w:r>
        <w:rPr>
          <w:rFonts w:hint="eastAsia"/>
        </w:rPr>
        <w:t>）</w:t>
      </w:r>
    </w:p>
    <w:p w:rsidR="00B661B5" w:rsidRDefault="00637FB6" w:rsidP="00B661B5">
      <w:pPr>
        <w:ind w:left="240" w:hangingChars="100" w:hanging="240"/>
      </w:pPr>
      <w:r>
        <w:rPr>
          <w:rFonts w:hint="eastAsia"/>
        </w:rPr>
        <w:t>※なお、</w:t>
      </w:r>
      <w:r>
        <w:rPr>
          <w:rFonts w:hint="eastAsia"/>
        </w:rPr>
        <w:t>Q</w:t>
      </w:r>
      <w:r>
        <w:rPr>
          <w:rFonts w:hint="eastAsia"/>
        </w:rPr>
        <w:t>及び</w:t>
      </w:r>
      <w:r>
        <w:rPr>
          <w:rFonts w:hint="eastAsia"/>
        </w:rPr>
        <w:t>A</w:t>
      </w:r>
      <w:r w:rsidR="00C009EA">
        <w:rPr>
          <w:rFonts w:hint="eastAsia"/>
        </w:rPr>
        <w:t>の生乳数量は、</w:t>
      </w:r>
      <w:r w:rsidR="008511DF">
        <w:rPr>
          <w:rFonts w:hint="eastAsia"/>
        </w:rPr>
        <w:t>国</w:t>
      </w:r>
      <w:r w:rsidR="00C009EA">
        <w:rPr>
          <w:rFonts w:hint="eastAsia"/>
        </w:rPr>
        <w:t>、</w:t>
      </w:r>
      <w:r w:rsidR="008511DF">
        <w:rPr>
          <w:rFonts w:hint="eastAsia"/>
        </w:rPr>
        <w:t>地方公共団体、独立行政法人</w:t>
      </w:r>
      <w:r w:rsidR="00C009EA">
        <w:rPr>
          <w:rFonts w:hint="eastAsia"/>
        </w:rPr>
        <w:t>等</w:t>
      </w:r>
      <w:r w:rsidR="008511DF">
        <w:rPr>
          <w:rFonts w:hint="eastAsia"/>
        </w:rPr>
        <w:t>が出荷した認定計算対象外の生乳数量</w:t>
      </w:r>
      <w:r w:rsidR="00C009EA">
        <w:rPr>
          <w:rFonts w:hint="eastAsia"/>
        </w:rPr>
        <w:t>を除くものとする。以下同じ。</w:t>
      </w:r>
    </w:p>
    <w:p w:rsidR="00C009EA" w:rsidRDefault="00C009EA" w:rsidP="00B661B5">
      <w:pPr>
        <w:ind w:left="240" w:hangingChars="100" w:hanging="240"/>
      </w:pPr>
    </w:p>
    <w:p w:rsidR="00C009EA" w:rsidRDefault="00C009EA" w:rsidP="00C009EA">
      <w:pPr>
        <w:ind w:left="240" w:hangingChars="100" w:hanging="240"/>
      </w:pPr>
      <w:r>
        <w:rPr>
          <w:rFonts w:hint="eastAsia"/>
        </w:rPr>
        <w:t>（集送乳調整金）</w:t>
      </w:r>
    </w:p>
    <w:p w:rsidR="00C009EA" w:rsidRDefault="00637FB6" w:rsidP="00C009EA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C</w:t>
      </w:r>
    </w:p>
    <w:p w:rsidR="00C009EA" w:rsidRDefault="00637FB6" w:rsidP="00C009EA">
      <w:pPr>
        <w:ind w:left="240" w:hangingChars="100" w:hanging="240"/>
      </w:pPr>
      <w:r>
        <w:rPr>
          <w:rFonts w:hint="eastAsia"/>
        </w:rPr>
        <w:t>Q</w:t>
      </w:r>
      <w:r w:rsidR="00C009EA">
        <w:rPr>
          <w:rFonts w:hint="eastAsia"/>
        </w:rPr>
        <w:t xml:space="preserve">　×　－</w:t>
      </w:r>
    </w:p>
    <w:p w:rsidR="00C009EA" w:rsidRDefault="00637FB6" w:rsidP="00C009EA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C009EA" w:rsidRDefault="00637FB6" w:rsidP="00C009EA">
      <w:pPr>
        <w:ind w:left="1680" w:hangingChars="700" w:hanging="1680"/>
      </w:pPr>
      <w:r>
        <w:rPr>
          <w:rFonts w:hint="eastAsia"/>
        </w:rPr>
        <w:t xml:space="preserve">　　ただし、</w:t>
      </w:r>
      <w:r>
        <w:rPr>
          <w:rFonts w:hint="eastAsia"/>
        </w:rPr>
        <w:t>C</w:t>
      </w:r>
      <w:r w:rsidR="00C009EA">
        <w:rPr>
          <w:rFonts w:hint="eastAsia"/>
        </w:rPr>
        <w:t>は、</w:t>
      </w:r>
      <w:r w:rsidR="00D87324">
        <w:rPr>
          <w:rFonts w:hint="eastAsia"/>
        </w:rPr>
        <w:t>●●</w:t>
      </w:r>
      <w:r w:rsidR="007B190E">
        <w:rPr>
          <w:rFonts w:hint="eastAsia"/>
        </w:rPr>
        <w:t>の</w:t>
      </w:r>
      <w:r w:rsidR="00C009EA">
        <w:rPr>
          <w:rFonts w:hint="eastAsia"/>
        </w:rPr>
        <w:t>当該</w:t>
      </w:r>
      <w:r w:rsidR="00A8487D">
        <w:rPr>
          <w:rFonts w:hint="eastAsia"/>
        </w:rPr>
        <w:t>月</w:t>
      </w:r>
      <w:r w:rsidR="00C009EA">
        <w:rPr>
          <w:rFonts w:hint="eastAsia"/>
        </w:rPr>
        <w:t>の集送乳調整金の</w:t>
      </w:r>
      <w:r w:rsidR="009D5672">
        <w:rPr>
          <w:rFonts w:hint="eastAsia"/>
        </w:rPr>
        <w:t>金</w:t>
      </w:r>
      <w:r w:rsidR="00C009EA">
        <w:rPr>
          <w:rFonts w:hint="eastAsia"/>
        </w:rPr>
        <w:t>額（円）</w:t>
      </w:r>
    </w:p>
    <w:p w:rsidR="00C009EA" w:rsidRDefault="00C009EA" w:rsidP="00B661B5">
      <w:pPr>
        <w:ind w:left="240" w:hangingChars="100" w:hanging="240"/>
      </w:pPr>
    </w:p>
    <w:p w:rsidR="00B661B5" w:rsidRDefault="00B661B5" w:rsidP="0038615F">
      <w:pPr>
        <w:ind w:leftChars="100" w:left="480" w:hangingChars="100" w:hanging="240"/>
      </w:pPr>
      <w:r>
        <w:rPr>
          <w:rFonts w:hint="eastAsia"/>
        </w:rPr>
        <w:t xml:space="preserve">３　</w:t>
      </w:r>
      <w:r w:rsidR="00D87324">
        <w:rPr>
          <w:rFonts w:hint="eastAsia"/>
        </w:rPr>
        <w:t>●●</w:t>
      </w:r>
      <w:r w:rsidR="00A8487D">
        <w:rPr>
          <w:rFonts w:hint="eastAsia"/>
        </w:rPr>
        <w:t>は、機構から交付金及び集送乳調整金</w:t>
      </w:r>
      <w:r w:rsidR="0090313F">
        <w:rPr>
          <w:rFonts w:hint="eastAsia"/>
        </w:rPr>
        <w:t>の精算払を受けた場合は、同様に</w:t>
      </w:r>
      <w:r w:rsidR="00A8487D">
        <w:rPr>
          <w:rFonts w:hint="eastAsia"/>
        </w:rPr>
        <w:t>委託</w:t>
      </w:r>
      <w:r w:rsidR="00D25A07">
        <w:rPr>
          <w:rFonts w:hint="eastAsia"/>
        </w:rPr>
        <w:t>・売渡</w:t>
      </w:r>
      <w:r w:rsidR="00A8487D">
        <w:rPr>
          <w:rFonts w:hint="eastAsia"/>
        </w:rPr>
        <w:t>者への補給金等として交付する</w:t>
      </w:r>
      <w:r w:rsidR="00073797">
        <w:rPr>
          <w:rFonts w:hint="eastAsia"/>
        </w:rPr>
        <w:t>ものとする</w:t>
      </w:r>
      <w:r w:rsidR="00A8487D">
        <w:rPr>
          <w:rFonts w:hint="eastAsia"/>
        </w:rPr>
        <w:t>。</w:t>
      </w:r>
    </w:p>
    <w:p w:rsidR="00B661B5" w:rsidRDefault="00B661B5" w:rsidP="0038615F">
      <w:pPr>
        <w:ind w:leftChars="100" w:left="480" w:hangingChars="100" w:hanging="240"/>
      </w:pPr>
      <w:r>
        <w:rPr>
          <w:rFonts w:hint="eastAsia"/>
        </w:rPr>
        <w:lastRenderedPageBreak/>
        <w:t>４　委託</w:t>
      </w:r>
      <w:r w:rsidR="00CE48CA">
        <w:rPr>
          <w:rFonts w:hint="eastAsia"/>
        </w:rPr>
        <w:t>・売渡</w:t>
      </w:r>
      <w:r>
        <w:rPr>
          <w:rFonts w:hint="eastAsia"/>
        </w:rPr>
        <w:t>者ごとの補給金</w:t>
      </w:r>
      <w:r w:rsidR="00FB2529">
        <w:rPr>
          <w:rFonts w:hint="eastAsia"/>
        </w:rPr>
        <w:t>等</w:t>
      </w:r>
      <w:r>
        <w:rPr>
          <w:rFonts w:hint="eastAsia"/>
        </w:rPr>
        <w:t>の支払いは、当該委託</w:t>
      </w:r>
      <w:r w:rsidR="004F405F">
        <w:rPr>
          <w:rFonts w:hint="eastAsia"/>
        </w:rPr>
        <w:t>・売渡</w:t>
      </w:r>
      <w:r>
        <w:rPr>
          <w:rFonts w:hint="eastAsia"/>
        </w:rPr>
        <w:t>者の補給金</w:t>
      </w:r>
      <w:r w:rsidR="00C009EA">
        <w:rPr>
          <w:rFonts w:hint="eastAsia"/>
        </w:rPr>
        <w:t>等</w:t>
      </w:r>
      <w:r>
        <w:rPr>
          <w:rFonts w:hint="eastAsia"/>
        </w:rPr>
        <w:t>の金額及び第２項の算出基礎を、当該委託</w:t>
      </w:r>
      <w:r w:rsidR="004F405F">
        <w:rPr>
          <w:rFonts w:hint="eastAsia"/>
        </w:rPr>
        <w:t>・売渡</w:t>
      </w:r>
      <w:r>
        <w:rPr>
          <w:rFonts w:hint="eastAsia"/>
        </w:rPr>
        <w:t>者に通知の</w:t>
      </w:r>
      <w:r w:rsidR="00C009EA">
        <w:rPr>
          <w:rFonts w:hint="eastAsia"/>
        </w:rPr>
        <w:t>上</w:t>
      </w:r>
      <w:r>
        <w:rPr>
          <w:rFonts w:hint="eastAsia"/>
        </w:rPr>
        <w:t>、あらかじめ</w:t>
      </w:r>
      <w:r w:rsidR="00B065D1">
        <w:rPr>
          <w:rFonts w:hint="eastAsia"/>
        </w:rPr>
        <w:t>●●</w:t>
      </w:r>
      <w:r>
        <w:rPr>
          <w:rFonts w:hint="eastAsia"/>
        </w:rPr>
        <w:t>が当該委託</w:t>
      </w:r>
      <w:r w:rsidR="004F405F">
        <w:rPr>
          <w:rFonts w:hint="eastAsia"/>
        </w:rPr>
        <w:t>・売渡</w:t>
      </w:r>
      <w:r>
        <w:rPr>
          <w:rFonts w:hint="eastAsia"/>
        </w:rPr>
        <w:t>者と協議して定めた方法により行うものとする。</w:t>
      </w:r>
    </w:p>
    <w:p w:rsidR="00D57602" w:rsidRPr="004F405F" w:rsidRDefault="00D57602" w:rsidP="0038615F">
      <w:pPr>
        <w:ind w:leftChars="100" w:left="48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（補給金</w:t>
      </w:r>
      <w:r w:rsidR="00C009EA">
        <w:rPr>
          <w:rFonts w:hint="eastAsia"/>
        </w:rPr>
        <w:t>等</w:t>
      </w:r>
      <w:r>
        <w:rPr>
          <w:rFonts w:hint="eastAsia"/>
        </w:rPr>
        <w:t>の交付の委託</w:t>
      </w:r>
      <w:r w:rsidR="004F405F">
        <w:rPr>
          <w:rFonts w:hint="eastAsia"/>
        </w:rPr>
        <w:t>・売渡</w:t>
      </w:r>
      <w:r>
        <w:rPr>
          <w:rFonts w:hint="eastAsia"/>
        </w:rPr>
        <w:t>条件）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 xml:space="preserve">第３　</w:t>
      </w:r>
      <w:r w:rsidR="00D87324">
        <w:rPr>
          <w:rFonts w:hint="eastAsia"/>
        </w:rPr>
        <w:t>●●</w:t>
      </w:r>
      <w:r>
        <w:rPr>
          <w:rFonts w:hint="eastAsia"/>
        </w:rPr>
        <w:t>が、委託</w:t>
      </w:r>
      <w:r w:rsidR="004F405F">
        <w:rPr>
          <w:rFonts w:hint="eastAsia"/>
        </w:rPr>
        <w:t>・</w:t>
      </w:r>
      <w:r w:rsidR="0039671D">
        <w:rPr>
          <w:rFonts w:hint="eastAsia"/>
        </w:rPr>
        <w:t>売渡</w:t>
      </w:r>
      <w:r>
        <w:rPr>
          <w:rFonts w:hint="eastAsia"/>
        </w:rPr>
        <w:t>者（生乳の生産者を除く。以下同じ。）に補給金</w:t>
      </w:r>
      <w:r w:rsidR="00ED70F0">
        <w:rPr>
          <w:rFonts w:hint="eastAsia"/>
        </w:rPr>
        <w:t>等</w:t>
      </w:r>
      <w:r>
        <w:rPr>
          <w:rFonts w:hint="eastAsia"/>
        </w:rPr>
        <w:t>の交付を委託するときは、次の条件を付するものとする。</w:t>
      </w:r>
    </w:p>
    <w:p w:rsidR="00B661B5" w:rsidRDefault="00B661B5" w:rsidP="0039671D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委託</w:t>
      </w:r>
      <w:r w:rsidR="0039671D">
        <w:rPr>
          <w:rFonts w:hint="eastAsia"/>
        </w:rPr>
        <w:t>・売渡</w:t>
      </w:r>
      <w:r>
        <w:rPr>
          <w:rFonts w:hint="eastAsia"/>
        </w:rPr>
        <w:t>者は、その交付を受けた補給金に相当する金額を補給金として、集送乳調整金に相当する金額を集送乳調整金として、それぞれ当該委託</w:t>
      </w:r>
      <w:r w:rsidR="0039671D">
        <w:rPr>
          <w:rFonts w:hint="eastAsia"/>
        </w:rPr>
        <w:t>・売渡</w:t>
      </w:r>
      <w:r>
        <w:rPr>
          <w:rFonts w:hint="eastAsia"/>
        </w:rPr>
        <w:t>者に生乳受託販売に係る</w:t>
      </w:r>
      <w:r w:rsidR="00C009EA">
        <w:rPr>
          <w:rFonts w:hint="eastAsia"/>
        </w:rPr>
        <w:t>委託</w:t>
      </w:r>
      <w:r w:rsidR="0039671D">
        <w:rPr>
          <w:rFonts w:hint="eastAsia"/>
        </w:rPr>
        <w:t>又は生乳買取販売に係る売渡し</w:t>
      </w:r>
      <w:r w:rsidR="00C009EA">
        <w:rPr>
          <w:rFonts w:hint="eastAsia"/>
        </w:rPr>
        <w:t>をした者（以下「間接委託</w:t>
      </w:r>
      <w:r w:rsidR="0039671D">
        <w:rPr>
          <w:rFonts w:hint="eastAsia"/>
        </w:rPr>
        <w:t>・売渡</w:t>
      </w:r>
      <w:r w:rsidR="00C009EA">
        <w:rPr>
          <w:rFonts w:hint="eastAsia"/>
        </w:rPr>
        <w:t>者」という。）にその委託</w:t>
      </w:r>
      <w:r w:rsidR="00B843E3">
        <w:rPr>
          <w:rFonts w:hint="eastAsia"/>
        </w:rPr>
        <w:t>又は売渡し</w:t>
      </w:r>
      <w:r w:rsidR="00C009EA">
        <w:rPr>
          <w:rFonts w:hint="eastAsia"/>
        </w:rPr>
        <w:t>に係る</w:t>
      </w:r>
      <w:r>
        <w:rPr>
          <w:rFonts w:hint="eastAsia"/>
        </w:rPr>
        <w:t>生乳の数量を基準として交付するものとし、その者に対して有する他の債権と相殺しないこと。</w:t>
      </w:r>
    </w:p>
    <w:p w:rsidR="00B661B5" w:rsidRDefault="00B661B5" w:rsidP="00BB6FB9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委託</w:t>
      </w:r>
      <w:r w:rsidR="00B843E3">
        <w:rPr>
          <w:rFonts w:hint="eastAsia"/>
        </w:rPr>
        <w:t>・売渡</w:t>
      </w:r>
      <w:r>
        <w:rPr>
          <w:rFonts w:hint="eastAsia"/>
        </w:rPr>
        <w:t>者は、間接委託</w:t>
      </w:r>
      <w:r w:rsidR="00B843E3">
        <w:rPr>
          <w:rFonts w:hint="eastAsia"/>
        </w:rPr>
        <w:t>・売渡</w:t>
      </w:r>
      <w:r>
        <w:rPr>
          <w:rFonts w:hint="eastAsia"/>
        </w:rPr>
        <w:t>者であって、生乳生産者以外の者に対し</w:t>
      </w:r>
      <w:r w:rsidR="00C009EA">
        <w:rPr>
          <w:rFonts w:hint="eastAsia"/>
        </w:rPr>
        <w:t>、</w:t>
      </w:r>
      <w:r>
        <w:rPr>
          <w:rFonts w:hint="eastAsia"/>
        </w:rPr>
        <w:t>補給金</w:t>
      </w:r>
      <w:r w:rsidR="00C009EA">
        <w:rPr>
          <w:rFonts w:hint="eastAsia"/>
        </w:rPr>
        <w:t>等</w:t>
      </w:r>
      <w:r>
        <w:rPr>
          <w:rFonts w:hint="eastAsia"/>
        </w:rPr>
        <w:t>の交付を委託する場合には、当該間接委託</w:t>
      </w:r>
      <w:r w:rsidR="00B843E3">
        <w:rPr>
          <w:rFonts w:hint="eastAsia"/>
        </w:rPr>
        <w:t>・売渡</w:t>
      </w:r>
      <w:r>
        <w:rPr>
          <w:rFonts w:hint="eastAsia"/>
        </w:rPr>
        <w:t>者に対し、生乳受託販売</w:t>
      </w:r>
      <w:r w:rsidR="002D1FC5">
        <w:rPr>
          <w:rFonts w:hint="eastAsia"/>
        </w:rPr>
        <w:t>に係る</w:t>
      </w:r>
      <w:r>
        <w:rPr>
          <w:rFonts w:hint="eastAsia"/>
        </w:rPr>
        <w:t>委託</w:t>
      </w:r>
      <w:r w:rsidR="00B843E3">
        <w:rPr>
          <w:rFonts w:hint="eastAsia"/>
        </w:rPr>
        <w:t>又は生乳買取販売に係る売渡し</w:t>
      </w:r>
      <w:r w:rsidR="00140AA2">
        <w:rPr>
          <w:rFonts w:hint="eastAsia"/>
        </w:rPr>
        <w:t>を</w:t>
      </w:r>
      <w:r>
        <w:rPr>
          <w:rFonts w:hint="eastAsia"/>
        </w:rPr>
        <w:t>した者に対して前号の規定に準じて補給金</w:t>
      </w:r>
      <w:r w:rsidR="00140AA2">
        <w:rPr>
          <w:rFonts w:hint="eastAsia"/>
        </w:rPr>
        <w:t>等</w:t>
      </w:r>
      <w:r>
        <w:rPr>
          <w:rFonts w:hint="eastAsia"/>
        </w:rPr>
        <w:t>を交付することを条件として付すること。</w:t>
      </w:r>
    </w:p>
    <w:p w:rsidR="00B661B5" w:rsidRDefault="00B661B5" w:rsidP="00BB6FB9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委託</w:t>
      </w:r>
      <w:r w:rsidR="00B843E3">
        <w:rPr>
          <w:rFonts w:hint="eastAsia"/>
        </w:rPr>
        <w:t>・売渡</w:t>
      </w:r>
      <w:r>
        <w:rPr>
          <w:rFonts w:hint="eastAsia"/>
        </w:rPr>
        <w:t>者は、補給金</w:t>
      </w:r>
      <w:r w:rsidR="00140AA2">
        <w:rPr>
          <w:rFonts w:hint="eastAsia"/>
        </w:rPr>
        <w:t>等</w:t>
      </w:r>
      <w:r>
        <w:rPr>
          <w:rFonts w:hint="eastAsia"/>
        </w:rPr>
        <w:t>に係る経理について勘定科目を設け、</w:t>
      </w:r>
      <w:r w:rsidR="00D87324">
        <w:rPr>
          <w:rFonts w:hint="eastAsia"/>
        </w:rPr>
        <w:t>●●</w:t>
      </w:r>
      <w:r>
        <w:rPr>
          <w:rFonts w:hint="eastAsia"/>
        </w:rPr>
        <w:t>からの補給金</w:t>
      </w:r>
      <w:r w:rsidR="00140AA2">
        <w:rPr>
          <w:rFonts w:hint="eastAsia"/>
        </w:rPr>
        <w:t>等</w:t>
      </w:r>
      <w:r>
        <w:rPr>
          <w:rFonts w:hint="eastAsia"/>
        </w:rPr>
        <w:t>の受領金額及び受領月日並びに当該委託</w:t>
      </w:r>
      <w:r w:rsidR="00B843E3">
        <w:rPr>
          <w:rFonts w:hint="eastAsia"/>
        </w:rPr>
        <w:t>・売渡</w:t>
      </w:r>
      <w:r>
        <w:rPr>
          <w:rFonts w:hint="eastAsia"/>
        </w:rPr>
        <w:t>者に係る間接委託</w:t>
      </w:r>
      <w:r w:rsidR="00B843E3">
        <w:rPr>
          <w:rFonts w:hint="eastAsia"/>
        </w:rPr>
        <w:t>・売渡</w:t>
      </w:r>
      <w:r>
        <w:rPr>
          <w:rFonts w:hint="eastAsia"/>
        </w:rPr>
        <w:t>者ごとの補給金</w:t>
      </w:r>
      <w:r w:rsidR="00140AA2">
        <w:rPr>
          <w:rFonts w:hint="eastAsia"/>
        </w:rPr>
        <w:t>等</w:t>
      </w:r>
      <w:r>
        <w:rPr>
          <w:rFonts w:hint="eastAsia"/>
        </w:rPr>
        <w:t>の交付金額、その算出基礎、交付月日等を記載し、補給金</w:t>
      </w:r>
      <w:r w:rsidR="00140AA2">
        <w:rPr>
          <w:rFonts w:hint="eastAsia"/>
        </w:rPr>
        <w:t>等</w:t>
      </w:r>
      <w:r>
        <w:rPr>
          <w:rFonts w:hint="eastAsia"/>
        </w:rPr>
        <w:t>に係る経理の内容を明らかにした帳簿及びその証拠書類を整備し、これを当該年度の翌年度から起算して５年間保存すること。</w:t>
      </w:r>
    </w:p>
    <w:p w:rsidR="00B661B5" w:rsidRPr="00B843E3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の返還等）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>第４　委託</w:t>
      </w:r>
      <w:r w:rsidR="00B843E3">
        <w:rPr>
          <w:rFonts w:hint="eastAsia"/>
        </w:rPr>
        <w:t>・売渡</w:t>
      </w:r>
      <w:r>
        <w:rPr>
          <w:rFonts w:hint="eastAsia"/>
        </w:rPr>
        <w:t>者が、第３の条件のいずれかに違反したときは、既に交付した補給金</w:t>
      </w:r>
      <w:r w:rsidR="00FB2529">
        <w:rPr>
          <w:rFonts w:hint="eastAsia"/>
        </w:rPr>
        <w:t>等</w:t>
      </w:r>
      <w:r>
        <w:rPr>
          <w:rFonts w:hint="eastAsia"/>
        </w:rPr>
        <w:t>の全部</w:t>
      </w:r>
      <w:r w:rsidR="00140AA2">
        <w:rPr>
          <w:rFonts w:hint="eastAsia"/>
        </w:rPr>
        <w:t>若</w:t>
      </w:r>
      <w:r>
        <w:rPr>
          <w:rFonts w:hint="eastAsia"/>
        </w:rPr>
        <w:t>しくは一部を返還させ、</w:t>
      </w:r>
      <w:r w:rsidR="00140AA2">
        <w:rPr>
          <w:rFonts w:hint="eastAsia"/>
        </w:rPr>
        <w:t>又</w:t>
      </w:r>
      <w:r>
        <w:rPr>
          <w:rFonts w:hint="eastAsia"/>
        </w:rPr>
        <w:t>は補給金</w:t>
      </w:r>
      <w:r w:rsidR="00FB2529">
        <w:rPr>
          <w:rFonts w:hint="eastAsia"/>
        </w:rPr>
        <w:t>等</w:t>
      </w:r>
      <w:r>
        <w:rPr>
          <w:rFonts w:hint="eastAsia"/>
        </w:rPr>
        <w:t>の全部</w:t>
      </w:r>
      <w:r w:rsidR="00140AA2">
        <w:rPr>
          <w:rFonts w:hint="eastAsia"/>
        </w:rPr>
        <w:t>若しくは</w:t>
      </w:r>
      <w:r>
        <w:rPr>
          <w:rFonts w:hint="eastAsia"/>
        </w:rPr>
        <w:t>一部を交付しないことがある。</w:t>
      </w: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の交付の確認）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 xml:space="preserve">第５　</w:t>
      </w:r>
      <w:r w:rsidR="00D87324">
        <w:rPr>
          <w:rFonts w:hint="eastAsia"/>
        </w:rPr>
        <w:t>●●</w:t>
      </w:r>
      <w:r>
        <w:rPr>
          <w:rFonts w:hint="eastAsia"/>
        </w:rPr>
        <w:t>は、委託</w:t>
      </w:r>
      <w:r w:rsidR="00B843E3">
        <w:rPr>
          <w:rFonts w:hint="eastAsia"/>
        </w:rPr>
        <w:t>・売渡</w:t>
      </w:r>
      <w:r>
        <w:rPr>
          <w:rFonts w:hint="eastAsia"/>
        </w:rPr>
        <w:t>者から当該委託</w:t>
      </w:r>
      <w:r w:rsidR="00B843E3">
        <w:rPr>
          <w:rFonts w:hint="eastAsia"/>
        </w:rPr>
        <w:t>・売渡</w:t>
      </w:r>
      <w:r>
        <w:rPr>
          <w:rFonts w:hint="eastAsia"/>
        </w:rPr>
        <w:t>者に係る間接委託</w:t>
      </w:r>
      <w:r w:rsidR="00B843E3">
        <w:rPr>
          <w:rFonts w:hint="eastAsia"/>
        </w:rPr>
        <w:t>・売渡</w:t>
      </w:r>
      <w:r>
        <w:rPr>
          <w:rFonts w:hint="eastAsia"/>
        </w:rPr>
        <w:t>者ごとに交付した補給金</w:t>
      </w:r>
      <w:r w:rsidR="00FB2529">
        <w:rPr>
          <w:rFonts w:hint="eastAsia"/>
        </w:rPr>
        <w:t>等</w:t>
      </w:r>
      <w:r>
        <w:rPr>
          <w:rFonts w:hint="eastAsia"/>
        </w:rPr>
        <w:t>の金額及びその算出基礎を記載した書類を補給金</w:t>
      </w:r>
      <w:r w:rsidR="00140AA2">
        <w:rPr>
          <w:rFonts w:hint="eastAsia"/>
        </w:rPr>
        <w:t>等</w:t>
      </w:r>
      <w:r>
        <w:rPr>
          <w:rFonts w:hint="eastAsia"/>
        </w:rPr>
        <w:t>の交付後</w:t>
      </w:r>
      <w:r w:rsidR="00140AA2">
        <w:rPr>
          <w:rFonts w:hint="eastAsia"/>
        </w:rPr>
        <w:t>速</w:t>
      </w:r>
      <w:r>
        <w:rPr>
          <w:rFonts w:hint="eastAsia"/>
        </w:rPr>
        <w:t>やかに徴収し、補給金</w:t>
      </w:r>
      <w:r w:rsidR="00140AA2">
        <w:rPr>
          <w:rFonts w:hint="eastAsia"/>
        </w:rPr>
        <w:t>等</w:t>
      </w:r>
      <w:r>
        <w:rPr>
          <w:rFonts w:hint="eastAsia"/>
        </w:rPr>
        <w:t>の交付を確認するものとする。</w:t>
      </w:r>
    </w:p>
    <w:p w:rsidR="00B661B5" w:rsidRDefault="00B661B5" w:rsidP="00B661B5">
      <w:pPr>
        <w:ind w:left="240" w:hangingChars="100" w:hanging="240"/>
      </w:pPr>
    </w:p>
    <w:p w:rsidR="00B661B5" w:rsidRDefault="00B661B5" w:rsidP="00B661B5">
      <w:pPr>
        <w:ind w:left="240" w:hangingChars="100" w:hanging="240"/>
      </w:pPr>
      <w:r>
        <w:rPr>
          <w:rFonts w:hint="eastAsia"/>
        </w:rPr>
        <w:t>（その他）</w:t>
      </w:r>
    </w:p>
    <w:p w:rsidR="00B661B5" w:rsidRDefault="00B661B5" w:rsidP="0038615F">
      <w:pPr>
        <w:ind w:left="480" w:hangingChars="200" w:hanging="480"/>
      </w:pPr>
      <w:r>
        <w:rPr>
          <w:rFonts w:hint="eastAsia"/>
        </w:rPr>
        <w:t>第６　この規程による補給金</w:t>
      </w:r>
      <w:r w:rsidR="00140AA2">
        <w:rPr>
          <w:rFonts w:hint="eastAsia"/>
        </w:rPr>
        <w:t>等</w:t>
      </w:r>
      <w:r>
        <w:rPr>
          <w:rFonts w:hint="eastAsia"/>
        </w:rPr>
        <w:t>の交付を受けた委託</w:t>
      </w:r>
      <w:r w:rsidR="00B843E3">
        <w:rPr>
          <w:rFonts w:hint="eastAsia"/>
        </w:rPr>
        <w:t>・売渡</w:t>
      </w:r>
      <w:r>
        <w:rPr>
          <w:rFonts w:hint="eastAsia"/>
        </w:rPr>
        <w:t>者は、この規程に準じた交付規程を設けて補給金</w:t>
      </w:r>
      <w:r w:rsidR="00140AA2">
        <w:rPr>
          <w:rFonts w:hint="eastAsia"/>
        </w:rPr>
        <w:t>等</w:t>
      </w:r>
      <w:r>
        <w:rPr>
          <w:rFonts w:hint="eastAsia"/>
        </w:rPr>
        <w:t>の交付を行うものとする。</w:t>
      </w:r>
    </w:p>
    <w:p w:rsidR="00322079" w:rsidRDefault="00322079">
      <w:pPr>
        <w:widowControl/>
        <w:jc w:val="left"/>
      </w:pPr>
      <w:r>
        <w:br w:type="page"/>
      </w: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lastRenderedPageBreak/>
        <w:t>（年間一括による場合）</w:t>
      </w: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  <w:jc w:val="center"/>
      </w:pPr>
      <w:r>
        <w:rPr>
          <w:rFonts w:hint="eastAsia"/>
        </w:rPr>
        <w:t>加工原料乳生産者補給金</w:t>
      </w:r>
      <w:r w:rsidR="00A8487D">
        <w:rPr>
          <w:rFonts w:hint="eastAsia"/>
        </w:rPr>
        <w:t>等</w:t>
      </w:r>
      <w:r>
        <w:rPr>
          <w:rFonts w:hint="eastAsia"/>
        </w:rPr>
        <w:t>交付規程例</w:t>
      </w:r>
      <w:r w:rsidR="00580C7E">
        <w:rPr>
          <w:rFonts w:hint="eastAsia"/>
        </w:rPr>
        <w:t>３</w:t>
      </w: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（趣旨）</w:t>
      </w:r>
    </w:p>
    <w:p w:rsidR="00271C45" w:rsidRDefault="00271C45" w:rsidP="0038615F">
      <w:pPr>
        <w:ind w:left="480" w:hangingChars="200" w:hanging="480"/>
      </w:pPr>
      <w:r>
        <w:rPr>
          <w:rFonts w:hint="eastAsia"/>
        </w:rPr>
        <w:t xml:space="preserve">第１　</w:t>
      </w:r>
      <w:r w:rsidR="0008373E">
        <w:rPr>
          <w:rFonts w:hint="eastAsia"/>
        </w:rPr>
        <w:t>●●</w:t>
      </w:r>
      <w:r>
        <w:rPr>
          <w:rFonts w:hint="eastAsia"/>
        </w:rPr>
        <w:t>が、畜産経営の安定に関する法律（昭和</w:t>
      </w:r>
      <w:r>
        <w:rPr>
          <w:rFonts w:hint="eastAsia"/>
        </w:rPr>
        <w:t>36</w:t>
      </w:r>
      <w:r>
        <w:rPr>
          <w:rFonts w:hint="eastAsia"/>
        </w:rPr>
        <w:t>年法律第</w:t>
      </w:r>
      <w:r>
        <w:rPr>
          <w:rFonts w:hint="eastAsia"/>
        </w:rPr>
        <w:t>183</w:t>
      </w:r>
      <w:r>
        <w:rPr>
          <w:rFonts w:hint="eastAsia"/>
        </w:rPr>
        <w:t>号。以下「法」という。）の規定に基づき、独立行政法人農畜産業振興機構（以下「機構」という。）から交付を受けた生産者補給交付金（以下「交付金」という。）に相当する金額を生産者補給金（以下「補給金」という。）として、</w:t>
      </w:r>
      <w:r w:rsidR="0008373E">
        <w:rPr>
          <w:rFonts w:hint="eastAsia"/>
        </w:rPr>
        <w:t>●●</w:t>
      </w:r>
      <w:r>
        <w:rPr>
          <w:rFonts w:hint="eastAsia"/>
        </w:rPr>
        <w:t>に生乳</w:t>
      </w:r>
      <w:r w:rsidR="00B22269">
        <w:rPr>
          <w:rFonts w:hint="eastAsia"/>
        </w:rPr>
        <w:t>受託</w:t>
      </w:r>
      <w:r>
        <w:rPr>
          <w:rFonts w:hint="eastAsia"/>
        </w:rPr>
        <w:t>販売</w:t>
      </w:r>
      <w:r w:rsidR="00B22269">
        <w:rPr>
          <w:rFonts w:hint="eastAsia"/>
        </w:rPr>
        <w:t>に係る</w:t>
      </w:r>
      <w:r>
        <w:rPr>
          <w:rFonts w:hint="eastAsia"/>
        </w:rPr>
        <w:t>委託</w:t>
      </w:r>
      <w:r w:rsidR="00B22269">
        <w:rPr>
          <w:rFonts w:hint="eastAsia"/>
        </w:rPr>
        <w:t>又は生乳買取販売に係る売渡しを</w:t>
      </w:r>
      <w:r>
        <w:rPr>
          <w:rFonts w:hint="eastAsia"/>
        </w:rPr>
        <w:t>した者（以下「委託</w:t>
      </w:r>
      <w:r w:rsidR="00B22269">
        <w:rPr>
          <w:rFonts w:hint="eastAsia"/>
        </w:rPr>
        <w:t>・売渡</w:t>
      </w:r>
      <w:r>
        <w:rPr>
          <w:rFonts w:hint="eastAsia"/>
        </w:rPr>
        <w:t>者」という。）に交付する場合及び機構から交付を受けた集送乳調整金を、委託</w:t>
      </w:r>
      <w:r w:rsidR="00B22269">
        <w:rPr>
          <w:rFonts w:hint="eastAsia"/>
        </w:rPr>
        <w:t>・売渡</w:t>
      </w:r>
      <w:r>
        <w:rPr>
          <w:rFonts w:hint="eastAsia"/>
        </w:rPr>
        <w:t>者に交付する場合は、法、加工原料乳生産者補給</w:t>
      </w:r>
      <w:r w:rsidR="00140AA2">
        <w:rPr>
          <w:rFonts w:hint="eastAsia"/>
        </w:rPr>
        <w:t>交付</w:t>
      </w:r>
      <w:r>
        <w:rPr>
          <w:rFonts w:hint="eastAsia"/>
        </w:rPr>
        <w:t>金</w:t>
      </w:r>
      <w:r w:rsidR="00140AA2">
        <w:rPr>
          <w:rFonts w:hint="eastAsia"/>
        </w:rPr>
        <w:t>等</w:t>
      </w:r>
      <w:r>
        <w:rPr>
          <w:rFonts w:hint="eastAsia"/>
        </w:rPr>
        <w:t>交付要綱（昭和４１年４月１日畜産振興事業団制定）及び</w:t>
      </w:r>
      <w:r w:rsidR="0008373E">
        <w:rPr>
          <w:rFonts w:hint="eastAsia"/>
        </w:rPr>
        <w:t>●●</w:t>
      </w:r>
      <w:r>
        <w:rPr>
          <w:rFonts w:hint="eastAsia"/>
        </w:rPr>
        <w:t>生乳販売業務規程（平成○年○月○日制定）に定めるほか、この規程の定めるところによる。</w:t>
      </w: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の交付）</w:t>
      </w:r>
    </w:p>
    <w:p w:rsidR="00271C45" w:rsidRDefault="00271C45" w:rsidP="0038615F">
      <w:pPr>
        <w:ind w:left="480" w:hangingChars="200" w:hanging="480"/>
      </w:pPr>
      <w:r>
        <w:rPr>
          <w:rFonts w:hint="eastAsia"/>
        </w:rPr>
        <w:t xml:space="preserve">第２　</w:t>
      </w:r>
      <w:r w:rsidR="00D87324">
        <w:rPr>
          <w:rFonts w:hint="eastAsia"/>
        </w:rPr>
        <w:t>●●</w:t>
      </w:r>
      <w:r>
        <w:rPr>
          <w:rFonts w:hint="eastAsia"/>
        </w:rPr>
        <w:t>は、</w:t>
      </w:r>
      <w:r w:rsidR="00A8487D">
        <w:rPr>
          <w:rFonts w:hint="eastAsia"/>
        </w:rPr>
        <w:t>第４四半期の数量認定後、</w:t>
      </w:r>
      <w:r w:rsidR="00140AA2">
        <w:rPr>
          <w:rFonts w:hint="eastAsia"/>
        </w:rPr>
        <w:t>当該年度の</w:t>
      </w:r>
      <w:r>
        <w:rPr>
          <w:rFonts w:hint="eastAsia"/>
        </w:rPr>
        <w:t>交付金に相当する金額を補給金として、集送乳調整金に相当する金額を集送乳調整金として、委託</w:t>
      </w:r>
      <w:r w:rsidR="00B22269">
        <w:rPr>
          <w:rFonts w:hint="eastAsia"/>
        </w:rPr>
        <w:t>・売渡</w:t>
      </w:r>
      <w:r>
        <w:rPr>
          <w:rFonts w:hint="eastAsia"/>
        </w:rPr>
        <w:t>者に一括交付するものとする。</w:t>
      </w:r>
    </w:p>
    <w:p w:rsidR="00271C45" w:rsidRDefault="00271C45" w:rsidP="0038615F">
      <w:pPr>
        <w:ind w:leftChars="100" w:left="480" w:hangingChars="100" w:hanging="240"/>
      </w:pPr>
      <w:r>
        <w:rPr>
          <w:rFonts w:hint="eastAsia"/>
        </w:rPr>
        <w:t>２　この場合、委託</w:t>
      </w:r>
      <w:r w:rsidR="00B22269">
        <w:rPr>
          <w:rFonts w:hint="eastAsia"/>
        </w:rPr>
        <w:t>・売渡</w:t>
      </w:r>
      <w:r>
        <w:rPr>
          <w:rFonts w:hint="eastAsia"/>
        </w:rPr>
        <w:t>者ごとに交付する補給金及び集送乳</w:t>
      </w:r>
      <w:r w:rsidR="00140AA2">
        <w:rPr>
          <w:rFonts w:hint="eastAsia"/>
        </w:rPr>
        <w:t>調整</w:t>
      </w:r>
      <w:r>
        <w:rPr>
          <w:rFonts w:hint="eastAsia"/>
        </w:rPr>
        <w:t>金</w:t>
      </w:r>
      <w:r w:rsidR="00140AA2">
        <w:rPr>
          <w:rFonts w:hint="eastAsia"/>
        </w:rPr>
        <w:t>（以下「補給金等」という。）</w:t>
      </w:r>
      <w:r>
        <w:rPr>
          <w:rFonts w:hint="eastAsia"/>
        </w:rPr>
        <w:t>の金額は、それぞれ、</w:t>
      </w:r>
      <w:r w:rsidR="00A8487D">
        <w:rPr>
          <w:rFonts w:hint="eastAsia"/>
        </w:rPr>
        <w:t>年度一括して</w:t>
      </w:r>
      <w:r w:rsidR="00DB175C">
        <w:rPr>
          <w:rFonts w:hint="eastAsia"/>
        </w:rPr>
        <w:t>算定するものとし、</w:t>
      </w:r>
      <w:r>
        <w:rPr>
          <w:rFonts w:hint="eastAsia"/>
        </w:rPr>
        <w:t>次の算式により算定するものとする。</w:t>
      </w:r>
    </w:p>
    <w:p w:rsidR="00271C45" w:rsidRDefault="00271C45" w:rsidP="00271C45">
      <w:pPr>
        <w:ind w:left="240" w:hangingChars="100" w:hanging="240"/>
      </w:pPr>
    </w:p>
    <w:p w:rsidR="00140AA2" w:rsidRDefault="00140AA2" w:rsidP="00271C45">
      <w:pPr>
        <w:ind w:left="240" w:hangingChars="100" w:hanging="240"/>
      </w:pPr>
      <w:r>
        <w:rPr>
          <w:rFonts w:hint="eastAsia"/>
        </w:rPr>
        <w:t>（補給金）</w:t>
      </w: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B</w:t>
      </w: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Q</w:t>
      </w:r>
      <w:r>
        <w:rPr>
          <w:rFonts w:hint="eastAsia"/>
        </w:rPr>
        <w:t xml:space="preserve">　×　－</w:t>
      </w: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271C45" w:rsidRDefault="00052B82" w:rsidP="00271C45">
      <w:pPr>
        <w:ind w:left="240" w:hangingChars="100" w:hanging="240"/>
      </w:pPr>
      <w:r>
        <w:rPr>
          <w:rFonts w:hint="eastAsia"/>
        </w:rPr>
        <w:t xml:space="preserve">　　ただし、</w:t>
      </w:r>
      <w:r w:rsidR="00271C45">
        <w:rPr>
          <w:rFonts w:hint="eastAsia"/>
        </w:rPr>
        <w:t>Q</w:t>
      </w:r>
      <w:r w:rsidR="00271C45">
        <w:rPr>
          <w:rFonts w:hint="eastAsia"/>
        </w:rPr>
        <w:t>は、委託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者ごとの</w:t>
      </w:r>
      <w:r w:rsidR="00302C67">
        <w:rPr>
          <w:rFonts w:hint="eastAsia"/>
        </w:rPr>
        <w:t>当該年度</w:t>
      </w:r>
      <w:r w:rsidR="00DB175C">
        <w:rPr>
          <w:rFonts w:hint="eastAsia"/>
        </w:rPr>
        <w:t>の</w:t>
      </w:r>
      <w:r w:rsidR="00271C45">
        <w:rPr>
          <w:rFonts w:hint="eastAsia"/>
        </w:rPr>
        <w:t>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生乳数量（</w:t>
      </w:r>
      <w:r w:rsidR="00271C45">
        <w:rPr>
          <w:rFonts w:hint="eastAsia"/>
        </w:rPr>
        <w:t>kg</w:t>
      </w:r>
      <w:r w:rsidR="00271C45">
        <w:rPr>
          <w:rFonts w:hint="eastAsia"/>
        </w:rPr>
        <w:t>）</w:t>
      </w: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 xml:space="preserve">　　　　　　</w:t>
      </w:r>
      <w:r>
        <w:rPr>
          <w:rFonts w:hint="eastAsia"/>
        </w:rPr>
        <w:t>A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>
        <w:rPr>
          <w:rFonts w:hint="eastAsia"/>
        </w:rPr>
        <w:t>が受託</w:t>
      </w:r>
      <w:r w:rsidR="00CE48CA">
        <w:rPr>
          <w:rFonts w:hint="eastAsia"/>
        </w:rPr>
        <w:t>販売又は買取販売</w:t>
      </w:r>
      <w:r w:rsidR="00B972A6">
        <w:rPr>
          <w:rFonts w:hint="eastAsia"/>
        </w:rPr>
        <w:t>を</w:t>
      </w:r>
      <w:r>
        <w:rPr>
          <w:rFonts w:hint="eastAsia"/>
        </w:rPr>
        <w:t>した</w:t>
      </w:r>
      <w:r w:rsidR="00302C67">
        <w:rPr>
          <w:rFonts w:hint="eastAsia"/>
        </w:rPr>
        <w:t>当該年度</w:t>
      </w:r>
      <w:r w:rsidR="00DB175C">
        <w:rPr>
          <w:rFonts w:hint="eastAsia"/>
        </w:rPr>
        <w:t>の</w:t>
      </w:r>
      <w:r>
        <w:rPr>
          <w:rFonts w:hint="eastAsia"/>
        </w:rPr>
        <w:t>生乳数量（</w:t>
      </w:r>
      <w:r>
        <w:rPr>
          <w:rFonts w:hint="eastAsia"/>
        </w:rPr>
        <w:t>kg</w:t>
      </w:r>
      <w:r>
        <w:rPr>
          <w:rFonts w:hint="eastAsia"/>
        </w:rPr>
        <w:t>）</w:t>
      </w:r>
    </w:p>
    <w:p w:rsidR="00271C45" w:rsidRDefault="00271C45" w:rsidP="00271C45">
      <w:pPr>
        <w:ind w:left="1680" w:hangingChars="700" w:hanging="1680"/>
      </w:pPr>
      <w:r>
        <w:rPr>
          <w:rFonts w:hint="eastAsia"/>
        </w:rPr>
        <w:t xml:space="preserve">　　　　　　</w:t>
      </w:r>
      <w:r>
        <w:rPr>
          <w:rFonts w:hint="eastAsia"/>
        </w:rPr>
        <w:t>B</w:t>
      </w:r>
      <w:r>
        <w:rPr>
          <w:rFonts w:hint="eastAsia"/>
        </w:rPr>
        <w:t>は、</w:t>
      </w:r>
      <w:r w:rsidR="00D87324">
        <w:rPr>
          <w:rFonts w:hint="eastAsia"/>
        </w:rPr>
        <w:t>●●</w:t>
      </w:r>
      <w:r w:rsidR="00A8487D">
        <w:rPr>
          <w:rFonts w:hint="eastAsia"/>
        </w:rPr>
        <w:t>の</w:t>
      </w:r>
      <w:r>
        <w:rPr>
          <w:rFonts w:hint="eastAsia"/>
        </w:rPr>
        <w:t>当該</w:t>
      </w:r>
      <w:r w:rsidR="00302C67">
        <w:rPr>
          <w:rFonts w:hint="eastAsia"/>
        </w:rPr>
        <w:t>年度</w:t>
      </w:r>
      <w:r>
        <w:rPr>
          <w:rFonts w:hint="eastAsia"/>
        </w:rPr>
        <w:t>の交付金の金額（</w:t>
      </w:r>
      <w:r w:rsidR="00302C67">
        <w:rPr>
          <w:rFonts w:hint="eastAsia"/>
        </w:rPr>
        <w:t>円</w:t>
      </w:r>
      <w:r>
        <w:rPr>
          <w:rFonts w:hint="eastAsia"/>
        </w:rPr>
        <w:t>）</w:t>
      </w:r>
    </w:p>
    <w:p w:rsidR="00140AA2" w:rsidRDefault="00637FB6" w:rsidP="00140AA2">
      <w:pPr>
        <w:ind w:left="240" w:hangingChars="100" w:hanging="240"/>
      </w:pPr>
      <w:r>
        <w:rPr>
          <w:rFonts w:hint="eastAsia"/>
        </w:rPr>
        <w:t>※なお、</w:t>
      </w:r>
      <w:r>
        <w:rPr>
          <w:rFonts w:hint="eastAsia"/>
        </w:rPr>
        <w:t>Q</w:t>
      </w:r>
      <w:r>
        <w:rPr>
          <w:rFonts w:hint="eastAsia"/>
        </w:rPr>
        <w:t>及び</w:t>
      </w:r>
      <w:r>
        <w:rPr>
          <w:rFonts w:hint="eastAsia"/>
        </w:rPr>
        <w:t>A</w:t>
      </w:r>
      <w:r w:rsidR="00140AA2">
        <w:rPr>
          <w:rFonts w:hint="eastAsia"/>
        </w:rPr>
        <w:t>の生乳数量は、</w:t>
      </w:r>
      <w:r w:rsidR="008511DF">
        <w:rPr>
          <w:rFonts w:hint="eastAsia"/>
        </w:rPr>
        <w:t>国</w:t>
      </w:r>
      <w:r w:rsidR="00140AA2">
        <w:rPr>
          <w:rFonts w:hint="eastAsia"/>
        </w:rPr>
        <w:t>、</w:t>
      </w:r>
      <w:r w:rsidR="008511DF">
        <w:rPr>
          <w:rFonts w:hint="eastAsia"/>
        </w:rPr>
        <w:t>地方公共団体、独立行政法人</w:t>
      </w:r>
      <w:r w:rsidR="00140AA2">
        <w:rPr>
          <w:rFonts w:hint="eastAsia"/>
        </w:rPr>
        <w:t>等</w:t>
      </w:r>
      <w:r w:rsidR="008511DF">
        <w:rPr>
          <w:rFonts w:hint="eastAsia"/>
        </w:rPr>
        <w:t>が出荷した認定計算対象外の生乳数量</w:t>
      </w:r>
      <w:r w:rsidR="00140AA2">
        <w:rPr>
          <w:rFonts w:hint="eastAsia"/>
        </w:rPr>
        <w:t>を除くものとする。以下同じ。</w:t>
      </w:r>
    </w:p>
    <w:p w:rsidR="00140AA2" w:rsidRDefault="00140AA2" w:rsidP="00140AA2">
      <w:pPr>
        <w:ind w:left="240" w:hangingChars="100" w:hanging="240"/>
      </w:pPr>
    </w:p>
    <w:p w:rsidR="00140AA2" w:rsidRDefault="00140AA2" w:rsidP="00140AA2">
      <w:pPr>
        <w:ind w:left="240" w:hangingChars="100" w:hanging="240"/>
      </w:pPr>
      <w:r>
        <w:rPr>
          <w:rFonts w:hint="eastAsia"/>
        </w:rPr>
        <w:t>（集送乳調整金）</w:t>
      </w:r>
    </w:p>
    <w:p w:rsidR="00140AA2" w:rsidRDefault="00637FB6" w:rsidP="00140AA2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C</w:t>
      </w:r>
    </w:p>
    <w:p w:rsidR="00140AA2" w:rsidRDefault="00637FB6" w:rsidP="00140AA2">
      <w:pPr>
        <w:ind w:left="240" w:hangingChars="100" w:hanging="240"/>
      </w:pPr>
      <w:r>
        <w:rPr>
          <w:rFonts w:hint="eastAsia"/>
        </w:rPr>
        <w:t>Q</w:t>
      </w:r>
      <w:r w:rsidR="00140AA2">
        <w:rPr>
          <w:rFonts w:hint="eastAsia"/>
        </w:rPr>
        <w:t xml:space="preserve">　×　－</w:t>
      </w:r>
    </w:p>
    <w:p w:rsidR="00140AA2" w:rsidRDefault="00637FB6" w:rsidP="00140AA2">
      <w:pPr>
        <w:ind w:left="240" w:hangingChars="100" w:hanging="240"/>
      </w:pPr>
      <w:r>
        <w:rPr>
          <w:rFonts w:hint="eastAsia"/>
        </w:rPr>
        <w:t xml:space="preserve">　　　　</w:t>
      </w:r>
      <w:r>
        <w:rPr>
          <w:rFonts w:hint="eastAsia"/>
        </w:rPr>
        <w:t>A</w:t>
      </w:r>
    </w:p>
    <w:p w:rsidR="00140AA2" w:rsidRDefault="00637FB6" w:rsidP="00140AA2">
      <w:pPr>
        <w:ind w:left="1680" w:hangingChars="700" w:hanging="1680"/>
      </w:pPr>
      <w:r>
        <w:rPr>
          <w:rFonts w:hint="eastAsia"/>
        </w:rPr>
        <w:t xml:space="preserve">　　ただし、</w:t>
      </w:r>
      <w:r>
        <w:rPr>
          <w:rFonts w:hint="eastAsia"/>
        </w:rPr>
        <w:t>C</w:t>
      </w:r>
      <w:r w:rsidR="00140AA2">
        <w:rPr>
          <w:rFonts w:hint="eastAsia"/>
        </w:rPr>
        <w:t>は、</w:t>
      </w:r>
      <w:r w:rsidR="00D87324">
        <w:rPr>
          <w:rFonts w:hint="eastAsia"/>
        </w:rPr>
        <w:t>●●</w:t>
      </w:r>
      <w:r w:rsidR="00A8487D">
        <w:rPr>
          <w:rFonts w:hint="eastAsia"/>
        </w:rPr>
        <w:t>の</w:t>
      </w:r>
      <w:r w:rsidR="00140AA2">
        <w:rPr>
          <w:rFonts w:hint="eastAsia"/>
        </w:rPr>
        <w:t>当該</w:t>
      </w:r>
      <w:r w:rsidR="00302C67">
        <w:rPr>
          <w:rFonts w:hint="eastAsia"/>
        </w:rPr>
        <w:t>年度</w:t>
      </w:r>
      <w:r w:rsidR="00140AA2">
        <w:rPr>
          <w:rFonts w:hint="eastAsia"/>
        </w:rPr>
        <w:t>の集送乳調整金の</w:t>
      </w:r>
      <w:r w:rsidR="009D5672">
        <w:rPr>
          <w:rFonts w:hint="eastAsia"/>
        </w:rPr>
        <w:t>金</w:t>
      </w:r>
      <w:r w:rsidR="00140AA2">
        <w:rPr>
          <w:rFonts w:hint="eastAsia"/>
        </w:rPr>
        <w:t>額（円）</w:t>
      </w:r>
    </w:p>
    <w:p w:rsidR="00140AA2" w:rsidRPr="00DB175C" w:rsidRDefault="00140AA2" w:rsidP="00271C45">
      <w:pPr>
        <w:ind w:left="240" w:hangingChars="100" w:hanging="240"/>
      </w:pPr>
    </w:p>
    <w:p w:rsidR="00271C45" w:rsidRDefault="007D1A18" w:rsidP="0038615F">
      <w:pPr>
        <w:ind w:leftChars="100" w:left="480" w:hangingChars="100" w:hanging="240"/>
      </w:pPr>
      <w:r>
        <w:rPr>
          <w:rFonts w:hint="eastAsia"/>
        </w:rPr>
        <w:lastRenderedPageBreak/>
        <w:t>３</w:t>
      </w:r>
      <w:r w:rsidR="00271C45">
        <w:rPr>
          <w:rFonts w:hint="eastAsia"/>
        </w:rPr>
        <w:t xml:space="preserve">　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者ごとの補給金</w:t>
      </w:r>
      <w:r w:rsidR="00322079">
        <w:rPr>
          <w:rFonts w:hint="eastAsia"/>
        </w:rPr>
        <w:t>等</w:t>
      </w:r>
      <w:r w:rsidR="00271C45">
        <w:rPr>
          <w:rFonts w:hint="eastAsia"/>
        </w:rPr>
        <w:t>の支払いは、当該委託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者の補給金</w:t>
      </w:r>
      <w:r w:rsidR="00322079">
        <w:rPr>
          <w:rFonts w:hint="eastAsia"/>
        </w:rPr>
        <w:t>等</w:t>
      </w:r>
      <w:r w:rsidR="00271C45">
        <w:rPr>
          <w:rFonts w:hint="eastAsia"/>
        </w:rPr>
        <w:t>の</w:t>
      </w:r>
      <w:r w:rsidR="00A67DE4">
        <w:rPr>
          <w:rFonts w:hint="eastAsia"/>
        </w:rPr>
        <w:t>金</w:t>
      </w:r>
      <w:r w:rsidR="00DB175C">
        <w:rPr>
          <w:rFonts w:hint="eastAsia"/>
        </w:rPr>
        <w:t>額</w:t>
      </w:r>
      <w:r w:rsidR="00A67DE4">
        <w:rPr>
          <w:rFonts w:hint="eastAsia"/>
        </w:rPr>
        <w:t>及び第２項の算出基礎</w:t>
      </w:r>
      <w:r w:rsidR="00DB175C">
        <w:rPr>
          <w:rFonts w:hint="eastAsia"/>
        </w:rPr>
        <w:t>を</w:t>
      </w:r>
      <w:r w:rsidR="00322079">
        <w:rPr>
          <w:rFonts w:hint="eastAsia"/>
        </w:rPr>
        <w:t>、</w:t>
      </w:r>
      <w:r w:rsidR="00271C45">
        <w:rPr>
          <w:rFonts w:hint="eastAsia"/>
        </w:rPr>
        <w:t>当該委託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者に通知の</w:t>
      </w:r>
      <w:r w:rsidR="00322079">
        <w:rPr>
          <w:rFonts w:hint="eastAsia"/>
        </w:rPr>
        <w:t>上</w:t>
      </w:r>
      <w:r w:rsidR="00271C45">
        <w:rPr>
          <w:rFonts w:hint="eastAsia"/>
        </w:rPr>
        <w:t>、あらかじめ</w:t>
      </w:r>
      <w:r w:rsidR="00D87324">
        <w:rPr>
          <w:rFonts w:hint="eastAsia"/>
        </w:rPr>
        <w:t>●●</w:t>
      </w:r>
      <w:r w:rsidR="00271C45">
        <w:rPr>
          <w:rFonts w:hint="eastAsia"/>
        </w:rPr>
        <w:t>が当該委託</w:t>
      </w:r>
      <w:r w:rsidR="00437C41">
        <w:rPr>
          <w:rFonts w:hint="eastAsia"/>
        </w:rPr>
        <w:t>・売渡</w:t>
      </w:r>
      <w:r w:rsidR="00271C45">
        <w:rPr>
          <w:rFonts w:hint="eastAsia"/>
        </w:rPr>
        <w:t>者と協議して定めた方法により行うものとする。</w:t>
      </w:r>
    </w:p>
    <w:p w:rsidR="00DB175C" w:rsidRDefault="00DB175C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の交付の委託</w:t>
      </w:r>
      <w:r w:rsidR="00437C41">
        <w:rPr>
          <w:rFonts w:hint="eastAsia"/>
        </w:rPr>
        <w:t>・売渡</w:t>
      </w:r>
      <w:r>
        <w:rPr>
          <w:rFonts w:hint="eastAsia"/>
        </w:rPr>
        <w:t>条件）</w:t>
      </w:r>
    </w:p>
    <w:p w:rsidR="00271C45" w:rsidRDefault="00271C45" w:rsidP="0038615F">
      <w:pPr>
        <w:ind w:left="480" w:hangingChars="200" w:hanging="480"/>
      </w:pPr>
      <w:r>
        <w:rPr>
          <w:rFonts w:hint="eastAsia"/>
        </w:rPr>
        <w:t xml:space="preserve">第３　</w:t>
      </w:r>
      <w:r w:rsidR="00D87324">
        <w:rPr>
          <w:rFonts w:hint="eastAsia"/>
        </w:rPr>
        <w:t>●●</w:t>
      </w:r>
      <w:r>
        <w:rPr>
          <w:rFonts w:hint="eastAsia"/>
        </w:rPr>
        <w:t>が、委託</w:t>
      </w:r>
      <w:r w:rsidR="00437C41">
        <w:rPr>
          <w:rFonts w:hint="eastAsia"/>
        </w:rPr>
        <w:t>・売渡</w:t>
      </w:r>
      <w:r>
        <w:rPr>
          <w:rFonts w:hint="eastAsia"/>
        </w:rPr>
        <w:t>者（生乳の生産者を除く。以下同じ。）に補給金</w:t>
      </w:r>
      <w:r w:rsidR="00322079">
        <w:rPr>
          <w:rFonts w:hint="eastAsia"/>
        </w:rPr>
        <w:t>等</w:t>
      </w:r>
      <w:r>
        <w:rPr>
          <w:rFonts w:hint="eastAsia"/>
        </w:rPr>
        <w:t>の交付を委託するときは、次の条件を付するものとする。</w:t>
      </w:r>
    </w:p>
    <w:p w:rsidR="00271C45" w:rsidRDefault="00271C45" w:rsidP="00BB6FB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委託</w:t>
      </w:r>
      <w:r w:rsidR="00437C41">
        <w:rPr>
          <w:rFonts w:hint="eastAsia"/>
        </w:rPr>
        <w:t>・売渡</w:t>
      </w:r>
      <w:r>
        <w:rPr>
          <w:rFonts w:hint="eastAsia"/>
        </w:rPr>
        <w:t>者は、その交付を受けた補給金に相当する金額を補給金として、集送乳調整金に相当する金額を集送乳調整金として、それぞれ当該委託</w:t>
      </w:r>
      <w:r w:rsidR="00437C41">
        <w:rPr>
          <w:rFonts w:hint="eastAsia"/>
        </w:rPr>
        <w:t>・売渡</w:t>
      </w:r>
      <w:r>
        <w:rPr>
          <w:rFonts w:hint="eastAsia"/>
        </w:rPr>
        <w:t>者に生乳受託販売に係る</w:t>
      </w:r>
      <w:r w:rsidR="00322079">
        <w:rPr>
          <w:rFonts w:hint="eastAsia"/>
        </w:rPr>
        <w:t>委託</w:t>
      </w:r>
      <w:r w:rsidR="00437C41">
        <w:rPr>
          <w:rFonts w:hint="eastAsia"/>
        </w:rPr>
        <w:t>又は生乳買取販売に係る売渡し</w:t>
      </w:r>
      <w:r w:rsidR="00322079">
        <w:rPr>
          <w:rFonts w:hint="eastAsia"/>
        </w:rPr>
        <w:t>をした者（以下「間接委託</w:t>
      </w:r>
      <w:r w:rsidR="00437C41">
        <w:rPr>
          <w:rFonts w:hint="eastAsia"/>
        </w:rPr>
        <w:t>・売渡</w:t>
      </w:r>
      <w:r w:rsidR="00322079">
        <w:rPr>
          <w:rFonts w:hint="eastAsia"/>
        </w:rPr>
        <w:t>者」という。）にその委託</w:t>
      </w:r>
      <w:r w:rsidR="00437C41">
        <w:rPr>
          <w:rFonts w:hint="eastAsia"/>
        </w:rPr>
        <w:t>又は売渡し</w:t>
      </w:r>
      <w:r w:rsidR="00322079">
        <w:rPr>
          <w:rFonts w:hint="eastAsia"/>
        </w:rPr>
        <w:t>に係る</w:t>
      </w:r>
      <w:r>
        <w:rPr>
          <w:rFonts w:hint="eastAsia"/>
        </w:rPr>
        <w:t>生乳の数量を基準として交付するものとし、その者に対して有する他の債権と相殺しないこと。</w:t>
      </w:r>
    </w:p>
    <w:p w:rsidR="00271C45" w:rsidRDefault="00271C45" w:rsidP="00BB6FB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委託</w:t>
      </w:r>
      <w:r w:rsidR="00437C41">
        <w:rPr>
          <w:rFonts w:hint="eastAsia"/>
        </w:rPr>
        <w:t>・売渡</w:t>
      </w:r>
      <w:r>
        <w:rPr>
          <w:rFonts w:hint="eastAsia"/>
        </w:rPr>
        <w:t>者は、間接委託</w:t>
      </w:r>
      <w:r w:rsidR="009A278F">
        <w:rPr>
          <w:rFonts w:hint="eastAsia"/>
        </w:rPr>
        <w:t>・売渡</w:t>
      </w:r>
      <w:r>
        <w:rPr>
          <w:rFonts w:hint="eastAsia"/>
        </w:rPr>
        <w:t>者であって、生乳生産者以外の者に対し</w:t>
      </w:r>
      <w:r w:rsidR="00322079">
        <w:rPr>
          <w:rFonts w:hint="eastAsia"/>
        </w:rPr>
        <w:t>、</w:t>
      </w:r>
      <w:r>
        <w:rPr>
          <w:rFonts w:hint="eastAsia"/>
        </w:rPr>
        <w:t>補給金</w:t>
      </w:r>
      <w:r w:rsidR="00322079">
        <w:rPr>
          <w:rFonts w:hint="eastAsia"/>
        </w:rPr>
        <w:t>等</w:t>
      </w:r>
      <w:r>
        <w:rPr>
          <w:rFonts w:hint="eastAsia"/>
        </w:rPr>
        <w:t>の交付を委託する場合には、当該間接委託</w:t>
      </w:r>
      <w:r w:rsidR="009A278F">
        <w:rPr>
          <w:rFonts w:hint="eastAsia"/>
        </w:rPr>
        <w:t>・売渡</w:t>
      </w:r>
      <w:r>
        <w:rPr>
          <w:rFonts w:hint="eastAsia"/>
        </w:rPr>
        <w:t>者に対し、生乳受託販売</w:t>
      </w:r>
      <w:r w:rsidR="00322079">
        <w:rPr>
          <w:rFonts w:hint="eastAsia"/>
        </w:rPr>
        <w:t>に係る</w:t>
      </w:r>
      <w:r>
        <w:rPr>
          <w:rFonts w:hint="eastAsia"/>
        </w:rPr>
        <w:t>委託</w:t>
      </w:r>
      <w:r w:rsidR="009A278F">
        <w:rPr>
          <w:rFonts w:hint="eastAsia"/>
        </w:rPr>
        <w:t>又は生乳買取販売に係る売渡し</w:t>
      </w:r>
      <w:r w:rsidR="00322079">
        <w:rPr>
          <w:rFonts w:hint="eastAsia"/>
        </w:rPr>
        <w:t>を</w:t>
      </w:r>
      <w:r>
        <w:rPr>
          <w:rFonts w:hint="eastAsia"/>
        </w:rPr>
        <w:t>した者に対して前号の規定に準じて補給金</w:t>
      </w:r>
      <w:r w:rsidR="00322079">
        <w:rPr>
          <w:rFonts w:hint="eastAsia"/>
        </w:rPr>
        <w:t>等</w:t>
      </w:r>
      <w:r>
        <w:rPr>
          <w:rFonts w:hint="eastAsia"/>
        </w:rPr>
        <w:t>を交付することを条件として付すること。</w:t>
      </w:r>
    </w:p>
    <w:p w:rsidR="00271C45" w:rsidRDefault="00271C45" w:rsidP="00BB6FB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委託</w:t>
      </w:r>
      <w:r w:rsidR="009A278F">
        <w:rPr>
          <w:rFonts w:hint="eastAsia"/>
        </w:rPr>
        <w:t>・売渡</w:t>
      </w:r>
      <w:r>
        <w:rPr>
          <w:rFonts w:hint="eastAsia"/>
        </w:rPr>
        <w:t>者は、補給金</w:t>
      </w:r>
      <w:r w:rsidR="00322079">
        <w:rPr>
          <w:rFonts w:hint="eastAsia"/>
        </w:rPr>
        <w:t>等</w:t>
      </w:r>
      <w:r>
        <w:rPr>
          <w:rFonts w:hint="eastAsia"/>
        </w:rPr>
        <w:t>に係る経理について勘定科目を設け、</w:t>
      </w:r>
      <w:r w:rsidR="00D87324">
        <w:rPr>
          <w:rFonts w:hint="eastAsia"/>
        </w:rPr>
        <w:t>●●</w:t>
      </w:r>
      <w:r>
        <w:rPr>
          <w:rFonts w:hint="eastAsia"/>
        </w:rPr>
        <w:t>からの補給金</w:t>
      </w:r>
      <w:r w:rsidR="00322079">
        <w:rPr>
          <w:rFonts w:hint="eastAsia"/>
        </w:rPr>
        <w:t>等</w:t>
      </w:r>
      <w:r>
        <w:rPr>
          <w:rFonts w:hint="eastAsia"/>
        </w:rPr>
        <w:t>の受領金額及び受領月日並びに当該委託</w:t>
      </w:r>
      <w:r w:rsidR="009A278F">
        <w:rPr>
          <w:rFonts w:hint="eastAsia"/>
        </w:rPr>
        <w:t>・売渡</w:t>
      </w:r>
      <w:r>
        <w:rPr>
          <w:rFonts w:hint="eastAsia"/>
        </w:rPr>
        <w:t>者に係る間接委託</w:t>
      </w:r>
      <w:r w:rsidR="009A278F">
        <w:rPr>
          <w:rFonts w:hint="eastAsia"/>
        </w:rPr>
        <w:t>・売渡</w:t>
      </w:r>
      <w:r>
        <w:rPr>
          <w:rFonts w:hint="eastAsia"/>
        </w:rPr>
        <w:t>者ごとの補給金</w:t>
      </w:r>
      <w:r w:rsidR="00322079">
        <w:rPr>
          <w:rFonts w:hint="eastAsia"/>
        </w:rPr>
        <w:t>等</w:t>
      </w:r>
      <w:r>
        <w:rPr>
          <w:rFonts w:hint="eastAsia"/>
        </w:rPr>
        <w:t>の交付金額、その算出基礎、交付月日等を記載し、補給金</w:t>
      </w:r>
      <w:r w:rsidR="00322079">
        <w:rPr>
          <w:rFonts w:hint="eastAsia"/>
        </w:rPr>
        <w:t>等</w:t>
      </w:r>
      <w:r>
        <w:rPr>
          <w:rFonts w:hint="eastAsia"/>
        </w:rPr>
        <w:t>に係る経理の内容を明らかにした帳簿及びその証拠書類を整備し、これを当該年度の翌年度から起算して５年間保存すること。</w:t>
      </w:r>
    </w:p>
    <w:p w:rsidR="00271C45" w:rsidRPr="009A278F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の返還等）</w:t>
      </w:r>
    </w:p>
    <w:p w:rsidR="00271C45" w:rsidRDefault="00271C45" w:rsidP="0038615F">
      <w:pPr>
        <w:ind w:left="480" w:hangingChars="200" w:hanging="480"/>
      </w:pPr>
      <w:r>
        <w:rPr>
          <w:rFonts w:hint="eastAsia"/>
        </w:rPr>
        <w:t>第４　委託</w:t>
      </w:r>
      <w:r w:rsidR="009A278F">
        <w:rPr>
          <w:rFonts w:hint="eastAsia"/>
        </w:rPr>
        <w:t>・売渡</w:t>
      </w:r>
      <w:r>
        <w:rPr>
          <w:rFonts w:hint="eastAsia"/>
        </w:rPr>
        <w:t>者が、第３の条件のいずれかに違反したときは、既に交付した補給金</w:t>
      </w:r>
      <w:r w:rsidR="00322079">
        <w:rPr>
          <w:rFonts w:hint="eastAsia"/>
        </w:rPr>
        <w:t>等</w:t>
      </w:r>
      <w:r>
        <w:rPr>
          <w:rFonts w:hint="eastAsia"/>
        </w:rPr>
        <w:t>の全部</w:t>
      </w:r>
      <w:r w:rsidR="00322079">
        <w:rPr>
          <w:rFonts w:hint="eastAsia"/>
        </w:rPr>
        <w:t>若</w:t>
      </w:r>
      <w:r>
        <w:rPr>
          <w:rFonts w:hint="eastAsia"/>
        </w:rPr>
        <w:t>しくは一部を返還させ、</w:t>
      </w:r>
      <w:r w:rsidR="00322079">
        <w:rPr>
          <w:rFonts w:hint="eastAsia"/>
        </w:rPr>
        <w:t>又</w:t>
      </w:r>
      <w:r>
        <w:rPr>
          <w:rFonts w:hint="eastAsia"/>
        </w:rPr>
        <w:t>は補給金</w:t>
      </w:r>
      <w:r w:rsidR="00322079">
        <w:rPr>
          <w:rFonts w:hint="eastAsia"/>
        </w:rPr>
        <w:t>等</w:t>
      </w:r>
      <w:r>
        <w:rPr>
          <w:rFonts w:hint="eastAsia"/>
        </w:rPr>
        <w:t>の全部</w:t>
      </w:r>
      <w:r w:rsidR="00322079">
        <w:rPr>
          <w:rFonts w:hint="eastAsia"/>
        </w:rPr>
        <w:t>若しくは</w:t>
      </w:r>
      <w:r>
        <w:rPr>
          <w:rFonts w:hint="eastAsia"/>
        </w:rPr>
        <w:t>一部を交付しないことがある。</w:t>
      </w: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（補給金</w:t>
      </w:r>
      <w:r w:rsidR="00FB2529">
        <w:rPr>
          <w:rFonts w:hint="eastAsia"/>
        </w:rPr>
        <w:t>等</w:t>
      </w:r>
      <w:r>
        <w:rPr>
          <w:rFonts w:hint="eastAsia"/>
        </w:rPr>
        <w:t>の交付の確認）</w:t>
      </w:r>
    </w:p>
    <w:p w:rsidR="00271C45" w:rsidRDefault="00271C45" w:rsidP="0038615F">
      <w:pPr>
        <w:ind w:left="480" w:hangingChars="200" w:hanging="480"/>
      </w:pPr>
      <w:r>
        <w:rPr>
          <w:rFonts w:hint="eastAsia"/>
        </w:rPr>
        <w:t xml:space="preserve">第５　</w:t>
      </w:r>
      <w:r w:rsidR="00D87324">
        <w:rPr>
          <w:rFonts w:hint="eastAsia"/>
        </w:rPr>
        <w:t>●●</w:t>
      </w:r>
      <w:r>
        <w:rPr>
          <w:rFonts w:hint="eastAsia"/>
        </w:rPr>
        <w:t>は、委託</w:t>
      </w:r>
      <w:r w:rsidR="009A278F">
        <w:rPr>
          <w:rFonts w:hint="eastAsia"/>
        </w:rPr>
        <w:t>・売渡</w:t>
      </w:r>
      <w:r>
        <w:rPr>
          <w:rFonts w:hint="eastAsia"/>
        </w:rPr>
        <w:t>者から当該委託</w:t>
      </w:r>
      <w:r w:rsidR="009A278F">
        <w:rPr>
          <w:rFonts w:hint="eastAsia"/>
        </w:rPr>
        <w:t>・売渡</w:t>
      </w:r>
      <w:r>
        <w:rPr>
          <w:rFonts w:hint="eastAsia"/>
        </w:rPr>
        <w:t>者に係る間接委託</w:t>
      </w:r>
      <w:r w:rsidR="009A278F">
        <w:rPr>
          <w:rFonts w:hint="eastAsia"/>
        </w:rPr>
        <w:t>・売渡</w:t>
      </w:r>
      <w:r>
        <w:rPr>
          <w:rFonts w:hint="eastAsia"/>
        </w:rPr>
        <w:t>者ごとに交付した補給金</w:t>
      </w:r>
      <w:r w:rsidR="00322079">
        <w:rPr>
          <w:rFonts w:hint="eastAsia"/>
        </w:rPr>
        <w:t>等</w:t>
      </w:r>
      <w:r>
        <w:rPr>
          <w:rFonts w:hint="eastAsia"/>
        </w:rPr>
        <w:t>の金額及びその算出基礎を記載した書類を補給金</w:t>
      </w:r>
      <w:r w:rsidR="00322079">
        <w:rPr>
          <w:rFonts w:hint="eastAsia"/>
        </w:rPr>
        <w:t>等</w:t>
      </w:r>
      <w:r>
        <w:rPr>
          <w:rFonts w:hint="eastAsia"/>
        </w:rPr>
        <w:t>の交付後</w:t>
      </w:r>
      <w:r w:rsidR="00322079">
        <w:rPr>
          <w:rFonts w:hint="eastAsia"/>
        </w:rPr>
        <w:t>速</w:t>
      </w:r>
      <w:r>
        <w:rPr>
          <w:rFonts w:hint="eastAsia"/>
        </w:rPr>
        <w:t>やかに徴収し、補給金</w:t>
      </w:r>
      <w:r w:rsidR="00322079">
        <w:rPr>
          <w:rFonts w:hint="eastAsia"/>
        </w:rPr>
        <w:t>等</w:t>
      </w:r>
      <w:r>
        <w:rPr>
          <w:rFonts w:hint="eastAsia"/>
        </w:rPr>
        <w:t>の交付を確認するものとする。</w:t>
      </w:r>
    </w:p>
    <w:p w:rsidR="00271C45" w:rsidRDefault="00271C45" w:rsidP="00271C45">
      <w:pPr>
        <w:ind w:left="240" w:hangingChars="100" w:hanging="240"/>
      </w:pPr>
    </w:p>
    <w:p w:rsidR="00271C45" w:rsidRDefault="00271C45" w:rsidP="00271C45">
      <w:pPr>
        <w:ind w:left="240" w:hangingChars="100" w:hanging="240"/>
      </w:pPr>
      <w:r>
        <w:rPr>
          <w:rFonts w:hint="eastAsia"/>
        </w:rPr>
        <w:t>（その他）</w:t>
      </w:r>
    </w:p>
    <w:p w:rsidR="00271C45" w:rsidRDefault="00271C45" w:rsidP="00BB6FB9">
      <w:pPr>
        <w:ind w:left="480" w:hangingChars="200" w:hanging="480"/>
      </w:pPr>
      <w:r>
        <w:rPr>
          <w:rFonts w:hint="eastAsia"/>
        </w:rPr>
        <w:t>第６　この規程による補給金</w:t>
      </w:r>
      <w:r w:rsidR="00322079">
        <w:rPr>
          <w:rFonts w:hint="eastAsia"/>
        </w:rPr>
        <w:t>等</w:t>
      </w:r>
      <w:r>
        <w:rPr>
          <w:rFonts w:hint="eastAsia"/>
        </w:rPr>
        <w:t>の交付を受けた委託</w:t>
      </w:r>
      <w:r w:rsidR="009A278F">
        <w:rPr>
          <w:rFonts w:hint="eastAsia"/>
        </w:rPr>
        <w:t>・売渡</w:t>
      </w:r>
      <w:r>
        <w:rPr>
          <w:rFonts w:hint="eastAsia"/>
        </w:rPr>
        <w:t>者は、この規程に準じた交付規程を設けて補給金</w:t>
      </w:r>
      <w:r w:rsidR="00322079">
        <w:rPr>
          <w:rFonts w:hint="eastAsia"/>
        </w:rPr>
        <w:t>等</w:t>
      </w:r>
      <w:r>
        <w:rPr>
          <w:rFonts w:hint="eastAsia"/>
        </w:rPr>
        <w:t>の交付を行うものとする。</w:t>
      </w:r>
    </w:p>
    <w:sectPr w:rsidR="00271C45" w:rsidSect="00506B31">
      <w:footerReference w:type="default" r:id="rId9"/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19" w:rsidRDefault="000C0A19" w:rsidP="00506B31">
      <w:r>
        <w:separator/>
      </w:r>
    </w:p>
  </w:endnote>
  <w:endnote w:type="continuationSeparator" w:id="0">
    <w:p w:rsidR="000C0A19" w:rsidRDefault="000C0A19" w:rsidP="0050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47099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7C44CD" w:rsidRPr="007C44CD" w:rsidRDefault="007C44CD">
        <w:pPr>
          <w:pStyle w:val="a5"/>
          <w:jc w:val="center"/>
          <w:rPr>
            <w:sz w:val="21"/>
            <w:szCs w:val="21"/>
          </w:rPr>
        </w:pPr>
        <w:r w:rsidRPr="007C44CD">
          <w:rPr>
            <w:sz w:val="21"/>
            <w:szCs w:val="21"/>
          </w:rPr>
          <w:fldChar w:fldCharType="begin"/>
        </w:r>
        <w:r w:rsidRPr="007C44CD">
          <w:rPr>
            <w:sz w:val="21"/>
            <w:szCs w:val="21"/>
          </w:rPr>
          <w:instrText>PAGE   \* MERGEFORMAT</w:instrText>
        </w:r>
        <w:r w:rsidRPr="007C44CD">
          <w:rPr>
            <w:sz w:val="21"/>
            <w:szCs w:val="21"/>
          </w:rPr>
          <w:fldChar w:fldCharType="separate"/>
        </w:r>
        <w:r w:rsidR="00EE7B73" w:rsidRPr="00EE7B73">
          <w:rPr>
            <w:noProof/>
            <w:sz w:val="21"/>
            <w:szCs w:val="21"/>
            <w:lang w:val="ja-JP"/>
          </w:rPr>
          <w:t>1</w:t>
        </w:r>
        <w:r w:rsidRPr="007C44CD">
          <w:rPr>
            <w:sz w:val="21"/>
            <w:szCs w:val="21"/>
          </w:rPr>
          <w:fldChar w:fldCharType="end"/>
        </w:r>
      </w:p>
    </w:sdtContent>
  </w:sdt>
  <w:p w:rsidR="007C44CD" w:rsidRDefault="007C44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19" w:rsidRDefault="000C0A19" w:rsidP="00506B31">
      <w:r>
        <w:separator/>
      </w:r>
    </w:p>
  </w:footnote>
  <w:footnote w:type="continuationSeparator" w:id="0">
    <w:p w:rsidR="000C0A19" w:rsidRDefault="000C0A19" w:rsidP="0050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BA6"/>
    <w:multiLevelType w:val="hybridMultilevel"/>
    <w:tmpl w:val="14960DB8"/>
    <w:lvl w:ilvl="0" w:tplc="D3F01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C538FF"/>
    <w:multiLevelType w:val="hybridMultilevel"/>
    <w:tmpl w:val="82988036"/>
    <w:lvl w:ilvl="0" w:tplc="98765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507CB0"/>
    <w:multiLevelType w:val="hybridMultilevel"/>
    <w:tmpl w:val="988807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AF1675D"/>
    <w:multiLevelType w:val="hybridMultilevel"/>
    <w:tmpl w:val="D8CE1474"/>
    <w:lvl w:ilvl="0" w:tplc="044AE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2BF0DEE"/>
    <w:multiLevelType w:val="hybridMultilevel"/>
    <w:tmpl w:val="F1EC7192"/>
    <w:lvl w:ilvl="0" w:tplc="7DD25398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B14C18"/>
    <w:multiLevelType w:val="hybridMultilevel"/>
    <w:tmpl w:val="E5DE1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31"/>
    <w:rsid w:val="0001269D"/>
    <w:rsid w:val="00035C64"/>
    <w:rsid w:val="00052B82"/>
    <w:rsid w:val="00073797"/>
    <w:rsid w:val="0008373E"/>
    <w:rsid w:val="000B16DF"/>
    <w:rsid w:val="000C0A19"/>
    <w:rsid w:val="00115363"/>
    <w:rsid w:val="00140AA2"/>
    <w:rsid w:val="00166B14"/>
    <w:rsid w:val="00180FF5"/>
    <w:rsid w:val="00186759"/>
    <w:rsid w:val="001B6228"/>
    <w:rsid w:val="001D24CE"/>
    <w:rsid w:val="001E1CE7"/>
    <w:rsid w:val="001F546F"/>
    <w:rsid w:val="00254B49"/>
    <w:rsid w:val="00271C45"/>
    <w:rsid w:val="002A0C14"/>
    <w:rsid w:val="002D1FC5"/>
    <w:rsid w:val="00302C67"/>
    <w:rsid w:val="00315740"/>
    <w:rsid w:val="00322079"/>
    <w:rsid w:val="00323CCE"/>
    <w:rsid w:val="003342B0"/>
    <w:rsid w:val="0033503D"/>
    <w:rsid w:val="00345438"/>
    <w:rsid w:val="0038615F"/>
    <w:rsid w:val="0039671D"/>
    <w:rsid w:val="003A6017"/>
    <w:rsid w:val="003E59A5"/>
    <w:rsid w:val="00437C41"/>
    <w:rsid w:val="004D4B8E"/>
    <w:rsid w:val="004F405F"/>
    <w:rsid w:val="00506B31"/>
    <w:rsid w:val="005747FC"/>
    <w:rsid w:val="00580C7E"/>
    <w:rsid w:val="00584F79"/>
    <w:rsid w:val="00593EB2"/>
    <w:rsid w:val="005C5123"/>
    <w:rsid w:val="005D65B3"/>
    <w:rsid w:val="005F6C2C"/>
    <w:rsid w:val="006114AF"/>
    <w:rsid w:val="00637FB6"/>
    <w:rsid w:val="00652846"/>
    <w:rsid w:val="006900C8"/>
    <w:rsid w:val="006A5C58"/>
    <w:rsid w:val="00710F25"/>
    <w:rsid w:val="00746919"/>
    <w:rsid w:val="007B190E"/>
    <w:rsid w:val="007C44CD"/>
    <w:rsid w:val="007D1A18"/>
    <w:rsid w:val="007D1AFD"/>
    <w:rsid w:val="007D2A9E"/>
    <w:rsid w:val="0082080B"/>
    <w:rsid w:val="00846210"/>
    <w:rsid w:val="008511DF"/>
    <w:rsid w:val="008E1B9E"/>
    <w:rsid w:val="0090313F"/>
    <w:rsid w:val="0092438C"/>
    <w:rsid w:val="00934B7C"/>
    <w:rsid w:val="009506A8"/>
    <w:rsid w:val="009A278F"/>
    <w:rsid w:val="009B59FA"/>
    <w:rsid w:val="009D5672"/>
    <w:rsid w:val="00A2033B"/>
    <w:rsid w:val="00A51E69"/>
    <w:rsid w:val="00A6318C"/>
    <w:rsid w:val="00A67DE4"/>
    <w:rsid w:val="00A7705A"/>
    <w:rsid w:val="00A8487D"/>
    <w:rsid w:val="00AA4286"/>
    <w:rsid w:val="00B065D1"/>
    <w:rsid w:val="00B22269"/>
    <w:rsid w:val="00B47387"/>
    <w:rsid w:val="00B661B5"/>
    <w:rsid w:val="00B724A5"/>
    <w:rsid w:val="00B7647D"/>
    <w:rsid w:val="00B843E3"/>
    <w:rsid w:val="00B972A6"/>
    <w:rsid w:val="00BB5CE2"/>
    <w:rsid w:val="00BB6FB9"/>
    <w:rsid w:val="00BE048A"/>
    <w:rsid w:val="00BF3900"/>
    <w:rsid w:val="00C009EA"/>
    <w:rsid w:val="00C05387"/>
    <w:rsid w:val="00C07AA2"/>
    <w:rsid w:val="00C33E7F"/>
    <w:rsid w:val="00C3761C"/>
    <w:rsid w:val="00CE48CA"/>
    <w:rsid w:val="00CE5EA5"/>
    <w:rsid w:val="00D16F26"/>
    <w:rsid w:val="00D25A07"/>
    <w:rsid w:val="00D45D95"/>
    <w:rsid w:val="00D46C1B"/>
    <w:rsid w:val="00D57602"/>
    <w:rsid w:val="00D81373"/>
    <w:rsid w:val="00D87324"/>
    <w:rsid w:val="00D9384F"/>
    <w:rsid w:val="00DA68E0"/>
    <w:rsid w:val="00DB175C"/>
    <w:rsid w:val="00DC5E32"/>
    <w:rsid w:val="00DF0510"/>
    <w:rsid w:val="00E107C9"/>
    <w:rsid w:val="00E63D0E"/>
    <w:rsid w:val="00EB39E3"/>
    <w:rsid w:val="00EC51C2"/>
    <w:rsid w:val="00ED70F0"/>
    <w:rsid w:val="00EE7B73"/>
    <w:rsid w:val="00F13B1C"/>
    <w:rsid w:val="00F71723"/>
    <w:rsid w:val="00F95711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B31"/>
  </w:style>
  <w:style w:type="paragraph" w:styleId="a5">
    <w:name w:val="footer"/>
    <w:basedOn w:val="a"/>
    <w:link w:val="a6"/>
    <w:uiPriority w:val="99"/>
    <w:unhideWhenUsed/>
    <w:rsid w:val="0050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B31"/>
  </w:style>
  <w:style w:type="paragraph" w:styleId="a7">
    <w:name w:val="List Paragraph"/>
    <w:basedOn w:val="a"/>
    <w:uiPriority w:val="34"/>
    <w:qFormat/>
    <w:rsid w:val="00D938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7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75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759"/>
    <w:rPr>
      <w:b/>
      <w:bCs/>
      <w:sz w:val="24"/>
    </w:rPr>
  </w:style>
  <w:style w:type="paragraph" w:styleId="Web">
    <w:name w:val="Normal (Web)"/>
    <w:basedOn w:val="a"/>
    <w:uiPriority w:val="99"/>
    <w:unhideWhenUsed/>
    <w:rsid w:val="007C4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B31"/>
  </w:style>
  <w:style w:type="paragraph" w:styleId="a5">
    <w:name w:val="footer"/>
    <w:basedOn w:val="a"/>
    <w:link w:val="a6"/>
    <w:uiPriority w:val="99"/>
    <w:unhideWhenUsed/>
    <w:rsid w:val="00506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B31"/>
  </w:style>
  <w:style w:type="paragraph" w:styleId="a7">
    <w:name w:val="List Paragraph"/>
    <w:basedOn w:val="a"/>
    <w:uiPriority w:val="34"/>
    <w:qFormat/>
    <w:rsid w:val="00D938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67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75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759"/>
    <w:rPr>
      <w:b/>
      <w:bCs/>
      <w:sz w:val="24"/>
    </w:rPr>
  </w:style>
  <w:style w:type="paragraph" w:styleId="Web">
    <w:name w:val="Normal (Web)"/>
    <w:basedOn w:val="a"/>
    <w:uiPriority w:val="99"/>
    <w:unhideWhenUsed/>
    <w:rsid w:val="007C4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B8E4-D717-4A5F-AF20-BB42BCB6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寺田繁</dc:creator>
  <cp:lastModifiedBy>alic</cp:lastModifiedBy>
  <cp:revision>49</cp:revision>
  <cp:lastPrinted>2018-03-30T00:39:00Z</cp:lastPrinted>
  <dcterms:created xsi:type="dcterms:W3CDTF">2017-11-20T05:43:00Z</dcterms:created>
  <dcterms:modified xsi:type="dcterms:W3CDTF">2018-03-30T01:49:00Z</dcterms:modified>
</cp:coreProperties>
</file>