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47127C" w:rsidRDefault="0047127C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</w:p>
          <w:p w:rsidR="00BF0BC6" w:rsidRPr="00A8270F" w:rsidRDefault="002F0702" w:rsidP="002F0702">
            <w:pPr>
              <w:tabs>
                <w:tab w:val="left" w:pos="306"/>
              </w:tabs>
              <w:ind w:left="305" w:hangingChars="127" w:hanging="305"/>
              <w:rPr>
                <w:rFonts w:hAnsi="ＭＳ 明朝"/>
                <w:szCs w:val="24"/>
              </w:rPr>
            </w:pPr>
            <w:bookmarkStart w:id="0" w:name="_GoBack"/>
            <w:bookmarkEnd w:id="0"/>
            <w:r>
              <w:rPr>
                <w:rFonts w:hAnsi="ＭＳ 明朝" w:hint="eastAsia"/>
                <w:szCs w:val="24"/>
              </w:rPr>
              <w:t xml:space="preserve">４　</w:t>
            </w:r>
            <w:r w:rsidR="009B0C1A" w:rsidRPr="00A8270F">
              <w:rPr>
                <w:rFonts w:hAnsi="ＭＳ 明朝" w:hint="eastAsia"/>
                <w:szCs w:val="24"/>
              </w:rPr>
              <w:t>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FC55E9">
      <w:pPr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（注）事業推進に要する経費についても出来るだけ詳細に記載すること。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普及啓発</w:t>
      </w:r>
      <w:r w:rsidRPr="00381C5C">
        <w:rPr>
          <w:rFonts w:hAnsi="ＭＳ 明朝" w:hint="eastAsia"/>
          <w:color w:val="000000" w:themeColor="text1"/>
          <w:szCs w:val="24"/>
        </w:rPr>
        <w:t>資料等の作成・配布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FE12F1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  <w:r w:rsidR="00126723" w:rsidRPr="00381C5C">
        <w:rPr>
          <w:rFonts w:hAnsi="ＭＳ 明朝" w:hint="eastAsia"/>
          <w:color w:val="000000" w:themeColor="text1"/>
          <w:szCs w:val="24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事業効果の評価、指導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Pr="00381C5C" w:rsidRDefault="00A25E15" w:rsidP="00FE12F1">
      <w:pPr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4660CF" w:rsidRPr="00381C5C">
        <w:rPr>
          <w:rFonts w:hAnsi="ＭＳ 明朝" w:hint="eastAsia"/>
          <w:color w:val="000000" w:themeColor="text1"/>
          <w:szCs w:val="24"/>
        </w:rPr>
        <w:t>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2B447F" w:rsidRPr="00381C5C" w:rsidTr="00447C8E"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651A89" w:rsidRPr="00381C5C" w:rsidRDefault="00651A89" w:rsidP="00FC55E9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FC55E9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ウ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Default="00354E01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5A1777">
      <w:pPr>
        <w:ind w:leftChars="200" w:left="48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99"/>
        <w:gridCol w:w="5436"/>
        <w:gridCol w:w="1825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5A1777">
      <w:pPr>
        <w:ind w:leftChars="300" w:left="1080" w:hangingChars="150" w:hanging="36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leftChars="300" w:left="1200" w:hangingChars="200" w:hanging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ウ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4833"/>
        <w:gridCol w:w="1758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9B0C1A" w:rsidRPr="00A8270F" w:rsidRDefault="009B0C1A" w:rsidP="009B0C1A">
      <w:pPr>
        <w:ind w:firstLineChars="200" w:firstLine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ア　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 w:rsidP="009B0C1A">
      <w:pPr>
        <w:rPr>
          <w:rFonts w:hAnsi="ＭＳ 明朝"/>
          <w:szCs w:val="24"/>
        </w:rPr>
      </w:pPr>
    </w:p>
    <w:p w:rsidR="009B0C1A" w:rsidRPr="00A8270F" w:rsidRDefault="009B0C1A" w:rsidP="009B0C1A">
      <w:pPr>
        <w:ind w:firstLineChars="200" w:firstLine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イ　飼養管理マニュアルの作成・配布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9B0C1A" w:rsidRPr="00A8270F" w:rsidRDefault="009B0C1A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9B0C1A" w:rsidRPr="00A8270F" w:rsidRDefault="009B0C1A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745863" w:rsidRPr="00A8270F" w:rsidRDefault="00745863" w:rsidP="00745863">
      <w:pPr>
        <w:ind w:firstLineChars="300" w:firstLine="720"/>
        <w:jc w:val="left"/>
        <w:rPr>
          <w:rFonts w:hAnsi="ＭＳ 明朝"/>
          <w:szCs w:val="21"/>
        </w:rPr>
      </w:pPr>
    </w:p>
    <w:p w:rsidR="00745863" w:rsidRPr="00A8270F" w:rsidRDefault="00745863" w:rsidP="00745863">
      <w:pPr>
        <w:ind w:firstLineChars="200" w:firstLine="480"/>
        <w:jc w:val="left"/>
        <w:rPr>
          <w:rFonts w:hAnsi="ＭＳ 明朝"/>
          <w:szCs w:val="21"/>
        </w:rPr>
      </w:pPr>
      <w:r w:rsidRPr="00A8270F">
        <w:rPr>
          <w:rFonts w:hAnsi="ＭＳ 明朝" w:hint="eastAsia"/>
          <w:szCs w:val="21"/>
        </w:rPr>
        <w:t>ウ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7"/>
        <w:gridCol w:w="5470"/>
        <w:gridCol w:w="1763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745863" w:rsidRPr="00A8270F" w:rsidRDefault="00745863" w:rsidP="00745863">
      <w:pPr>
        <w:jc w:val="left"/>
        <w:rPr>
          <w:rFonts w:hAnsi="ＭＳ 明朝"/>
          <w:szCs w:val="21"/>
        </w:rPr>
      </w:pPr>
    </w:p>
    <w:p w:rsidR="00745863" w:rsidRPr="00A8270F" w:rsidRDefault="00745863" w:rsidP="00745863">
      <w:pPr>
        <w:ind w:firstLineChars="200" w:firstLine="480"/>
        <w:jc w:val="left"/>
        <w:rPr>
          <w:rFonts w:hAnsi="ＭＳ 明朝"/>
          <w:szCs w:val="21"/>
        </w:rPr>
      </w:pPr>
      <w:r w:rsidRPr="00A8270F">
        <w:rPr>
          <w:rFonts w:hAnsi="ＭＳ 明朝" w:hint="eastAsia"/>
          <w:szCs w:val="21"/>
        </w:rPr>
        <w:t>エ　ＰＲ資料等の作成・配布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436"/>
        <w:gridCol w:w="1812"/>
      </w:tblGrid>
      <w:tr w:rsidR="00A8270F" w:rsidRPr="00A8270F" w:rsidTr="00BD10D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（内容・配布先等）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オ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Pr="00A8270F" w:rsidRDefault="00576E58" w:rsidP="00576E58">
      <w:pPr>
        <w:ind w:leftChars="200" w:left="480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カ　事業の推進指導等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Pr="00A8270F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702">
      <w:rPr>
        <w:rStyle w:val="a5"/>
        <w:noProof/>
      </w:rPr>
      <w:t>4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79EA"/>
    <w:rsid w:val="008941B1"/>
    <w:rsid w:val="008B4DD4"/>
    <w:rsid w:val="008D2CD2"/>
    <w:rsid w:val="008F2A00"/>
    <w:rsid w:val="00906D1B"/>
    <w:rsid w:val="00907837"/>
    <w:rsid w:val="00925A06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6CCE93F"/>
  <w15:docId w15:val="{48A16BC7-AD6E-41A1-89D5-954547D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7</TotalTime>
  <Pages>4</Pages>
  <Words>979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6</cp:revision>
  <cp:lastPrinted>2016-01-07T11:03:00Z</cp:lastPrinted>
  <dcterms:created xsi:type="dcterms:W3CDTF">2018-01-09T05:24:00Z</dcterms:created>
  <dcterms:modified xsi:type="dcterms:W3CDTF">2019-01-11T06:34:00Z</dcterms:modified>
</cp:coreProperties>
</file>