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B3E" w:rsidRPr="00C953C4" w:rsidRDefault="009D3B3E" w:rsidP="009D3B3E">
      <w:pPr>
        <w:spacing w:after="120" w:line="276" w:lineRule="auto"/>
        <w:ind w:right="488"/>
        <w:rPr>
          <w:rFonts w:ascii="ＭＳ 明朝" w:hAnsi="ＭＳ 明朝"/>
          <w:sz w:val="24"/>
        </w:rPr>
      </w:pPr>
      <w:r w:rsidRPr="00C953C4">
        <w:rPr>
          <w:rFonts w:ascii="ＭＳ 明朝" w:hAnsi="ＭＳ 明朝" w:hint="eastAsia"/>
          <w:sz w:val="24"/>
        </w:rPr>
        <w:t>（別紙第３号－２様式）</w:t>
      </w:r>
    </w:p>
    <w:p w:rsidR="009D3B3E" w:rsidRPr="00C953C4" w:rsidRDefault="009D3B3E" w:rsidP="009D3B3E">
      <w:pPr>
        <w:jc w:val="center"/>
        <w:rPr>
          <w:rFonts w:ascii="ＭＳ 明朝" w:hAnsi="ＭＳ 明朝"/>
          <w:sz w:val="24"/>
        </w:rPr>
      </w:pPr>
      <w:r w:rsidRPr="00C953C4">
        <w:rPr>
          <w:rFonts w:ascii="ＭＳ 明朝" w:hAnsi="ＭＳ 明朝" w:hint="eastAsia"/>
          <w:sz w:val="24"/>
        </w:rPr>
        <w:t>原産品申告明細書</w:t>
      </w:r>
    </w:p>
    <w:p w:rsidR="009D3B3E" w:rsidRPr="00C953C4" w:rsidRDefault="009D3B3E" w:rsidP="009D3B3E">
      <w:pPr>
        <w:snapToGrid w:val="0"/>
        <w:jc w:val="center"/>
        <w:rPr>
          <w:rFonts w:asciiTheme="minorEastAsia" w:eastAsiaTheme="minorEastAsia" w:hAnsiTheme="minorEastAsia" w:cstheme="majorHAnsi"/>
          <w:sz w:val="24"/>
          <w:lang w:eastAsia="zh-CN"/>
        </w:rPr>
      </w:pPr>
      <w:r w:rsidRPr="00C953C4">
        <w:rPr>
          <w:rFonts w:asciiTheme="minorEastAsia" w:eastAsiaTheme="minorEastAsia" w:hAnsiTheme="minorEastAsia" w:cstheme="majorHAnsi" w:hint="eastAsia"/>
          <w:sz w:val="24"/>
        </w:rPr>
        <w:t>（日ＥＵ・ＥＰＡ）</w:t>
      </w:r>
    </w:p>
    <w:p w:rsidR="009D3B3E" w:rsidRPr="00C953C4" w:rsidRDefault="009D3B3E" w:rsidP="009D3B3E">
      <w:pPr>
        <w:jc w:val="center"/>
        <w:rPr>
          <w:rFonts w:ascii="ＭＳ 明朝" w:hAnsi="ＭＳ 明朝"/>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5083"/>
      </w:tblGrid>
      <w:tr w:rsidR="009D3B3E" w:rsidRPr="00C953C4" w:rsidTr="00536039">
        <w:tc>
          <w:tcPr>
            <w:tcW w:w="5000" w:type="pct"/>
            <w:gridSpan w:val="2"/>
            <w:shd w:val="clear" w:color="auto" w:fill="auto"/>
          </w:tcPr>
          <w:p w:rsidR="009D3B3E" w:rsidRPr="00C953C4" w:rsidRDefault="009D3B3E" w:rsidP="009D3B3E">
            <w:pPr>
              <w:numPr>
                <w:ilvl w:val="0"/>
                <w:numId w:val="1"/>
              </w:numPr>
              <w:rPr>
                <w:rFonts w:ascii="ＭＳ 明朝" w:hAnsi="ＭＳ 明朝"/>
                <w:sz w:val="24"/>
              </w:rPr>
            </w:pPr>
            <w:r w:rsidRPr="00C953C4">
              <w:rPr>
                <w:rFonts w:ascii="ＭＳ 明朝" w:hAnsi="ＭＳ 明朝" w:hint="eastAsia"/>
                <w:sz w:val="24"/>
              </w:rPr>
              <w:t>仕入書の番号及び日付</w:t>
            </w:r>
          </w:p>
          <w:p w:rsidR="009D3B3E" w:rsidRPr="00C953C4" w:rsidRDefault="009D3B3E" w:rsidP="00536039">
            <w:pPr>
              <w:rPr>
                <w:rFonts w:ascii="ＭＳ 明朝" w:hAnsi="ＭＳ 明朝"/>
                <w:sz w:val="24"/>
              </w:rPr>
            </w:pPr>
          </w:p>
        </w:tc>
      </w:tr>
      <w:tr w:rsidR="009D3B3E" w:rsidRPr="00C953C4" w:rsidTr="00536039">
        <w:tc>
          <w:tcPr>
            <w:tcW w:w="2008" w:type="pct"/>
            <w:shd w:val="clear" w:color="auto" w:fill="auto"/>
          </w:tcPr>
          <w:p w:rsidR="009D3B3E" w:rsidRPr="00C953C4" w:rsidRDefault="009D3B3E" w:rsidP="00536039">
            <w:pPr>
              <w:rPr>
                <w:rFonts w:ascii="ＭＳ 明朝" w:hAnsi="ＭＳ 明朝"/>
                <w:sz w:val="24"/>
              </w:rPr>
            </w:pPr>
            <w:r w:rsidRPr="00C953C4">
              <w:rPr>
                <w:rFonts w:ascii="ＭＳ 明朝" w:hAnsi="ＭＳ 明朝" w:hint="eastAsia"/>
                <w:sz w:val="24"/>
              </w:rPr>
              <w:t>２. 原産品申請書における産品の番号</w:t>
            </w:r>
          </w:p>
          <w:p w:rsidR="009D3B3E" w:rsidRPr="00C953C4" w:rsidRDefault="009D3B3E" w:rsidP="00536039">
            <w:pPr>
              <w:rPr>
                <w:rFonts w:ascii="ＭＳ 明朝" w:hAnsi="ＭＳ 明朝"/>
                <w:sz w:val="24"/>
              </w:rPr>
            </w:pPr>
          </w:p>
          <w:p w:rsidR="009D3B3E" w:rsidRPr="00C953C4" w:rsidRDefault="009D3B3E" w:rsidP="00536039">
            <w:pPr>
              <w:rPr>
                <w:rFonts w:ascii="ＭＳ 明朝" w:hAnsi="ＭＳ 明朝"/>
                <w:sz w:val="24"/>
              </w:rPr>
            </w:pPr>
          </w:p>
        </w:tc>
        <w:tc>
          <w:tcPr>
            <w:tcW w:w="2992" w:type="pct"/>
            <w:shd w:val="clear" w:color="auto" w:fill="auto"/>
          </w:tcPr>
          <w:p w:rsidR="009D3B3E" w:rsidRPr="00C953C4" w:rsidRDefault="009D3B3E" w:rsidP="00536039">
            <w:pPr>
              <w:rPr>
                <w:rFonts w:ascii="ＭＳ 明朝" w:hAnsi="ＭＳ 明朝"/>
                <w:sz w:val="24"/>
              </w:rPr>
            </w:pPr>
            <w:r w:rsidRPr="00C953C4">
              <w:rPr>
                <w:rFonts w:ascii="ＭＳ 明朝" w:hAnsi="ＭＳ 明朝" w:hint="eastAsia"/>
                <w:sz w:val="24"/>
              </w:rPr>
              <w:t>３. 産品の関税分類番号（いずれかにチェックを付すこと。）</w:t>
            </w:r>
          </w:p>
          <w:p w:rsidR="009D3B3E" w:rsidRPr="00C953C4" w:rsidRDefault="009D3B3E" w:rsidP="00536039">
            <w:pPr>
              <w:ind w:firstLineChars="200" w:firstLine="480"/>
              <w:rPr>
                <w:rFonts w:ascii="ＭＳ 明朝" w:hAnsi="ＭＳ 明朝"/>
                <w:sz w:val="24"/>
              </w:rPr>
            </w:pPr>
            <w:r w:rsidRPr="00C953C4">
              <w:rPr>
                <w:rFonts w:ascii="ＭＳ 明朝" w:hAnsi="ＭＳ 明朝" w:hint="eastAsia"/>
                <w:sz w:val="24"/>
              </w:rPr>
              <w:t>□</w:t>
            </w:r>
            <w:r w:rsidRPr="00C953C4">
              <w:rPr>
                <w:rFonts w:ascii="ＭＳ 明朝" w:hAnsi="ＭＳ 明朝"/>
                <w:sz w:val="24"/>
              </w:rPr>
              <w:t>1806.20</w:t>
            </w:r>
            <w:r w:rsidRPr="00C953C4">
              <w:rPr>
                <w:rFonts w:ascii="ＭＳ 明朝" w:hAnsi="ＭＳ 明朝" w:hint="eastAsia"/>
                <w:sz w:val="24"/>
              </w:rPr>
              <w:t xml:space="preserve">　□</w:t>
            </w:r>
            <w:r w:rsidRPr="00C953C4">
              <w:rPr>
                <w:rFonts w:ascii="ＭＳ 明朝" w:hAnsi="ＭＳ 明朝"/>
                <w:sz w:val="24"/>
              </w:rPr>
              <w:t>1806.32</w:t>
            </w:r>
            <w:r w:rsidRPr="00C953C4">
              <w:rPr>
                <w:rFonts w:ascii="ＭＳ 明朝" w:hAnsi="ＭＳ 明朝" w:hint="eastAsia"/>
                <w:sz w:val="24"/>
              </w:rPr>
              <w:t xml:space="preserve">　□</w:t>
            </w:r>
            <w:r w:rsidRPr="00C953C4">
              <w:rPr>
                <w:rFonts w:ascii="ＭＳ 明朝" w:hAnsi="ＭＳ 明朝"/>
                <w:sz w:val="24"/>
              </w:rPr>
              <w:t>1806.90</w:t>
            </w:r>
          </w:p>
        </w:tc>
      </w:tr>
      <w:tr w:rsidR="009D3B3E" w:rsidRPr="00C953C4" w:rsidTr="00536039">
        <w:tc>
          <w:tcPr>
            <w:tcW w:w="5000" w:type="pct"/>
            <w:gridSpan w:val="2"/>
            <w:shd w:val="clear" w:color="auto" w:fill="auto"/>
          </w:tcPr>
          <w:p w:rsidR="009D3B3E" w:rsidRPr="00C953C4" w:rsidRDefault="009D3B3E" w:rsidP="00536039">
            <w:pPr>
              <w:rPr>
                <w:rFonts w:ascii="ＭＳ 明朝" w:hAnsi="ＭＳ 明朝"/>
                <w:sz w:val="24"/>
              </w:rPr>
            </w:pPr>
            <w:r w:rsidRPr="00C953C4">
              <w:rPr>
                <w:rFonts w:ascii="ＭＳ 明朝" w:hAnsi="ＭＳ 明朝" w:hint="eastAsia"/>
                <w:sz w:val="24"/>
              </w:rPr>
              <w:t>４. 適用する原産性の基準</w:t>
            </w:r>
          </w:p>
          <w:p w:rsidR="009D3B3E" w:rsidRPr="00C953C4" w:rsidRDefault="009D3B3E" w:rsidP="00536039">
            <w:pPr>
              <w:ind w:firstLineChars="100" w:firstLine="240"/>
              <w:rPr>
                <w:rFonts w:ascii="ＭＳ 明朝" w:hAnsi="ＭＳ 明朝"/>
                <w:sz w:val="24"/>
              </w:rPr>
            </w:pPr>
            <w:r w:rsidRPr="00C953C4">
              <w:rPr>
                <w:rFonts w:ascii="ＭＳ 明朝" w:hAnsi="ＭＳ 明朝" w:hint="eastAsia"/>
                <w:sz w:val="24"/>
              </w:rPr>
              <w:t>□Ａ（ＷＯ）　□Ｂ（ＰＥ）　□Ｃ（ＰＳＲ（１（ＣＴＣ）））　□Ｅ（ＤＭＩ）</w:t>
            </w:r>
          </w:p>
        </w:tc>
      </w:tr>
      <w:tr w:rsidR="009D3B3E" w:rsidRPr="00C953C4" w:rsidTr="00536039">
        <w:tc>
          <w:tcPr>
            <w:tcW w:w="5000" w:type="pct"/>
            <w:gridSpan w:val="2"/>
            <w:shd w:val="clear" w:color="auto" w:fill="auto"/>
          </w:tcPr>
          <w:p w:rsidR="009D3B3E" w:rsidRPr="00C953C4" w:rsidRDefault="009D3B3E" w:rsidP="00536039">
            <w:pPr>
              <w:rPr>
                <w:rFonts w:ascii="ＭＳ 明朝" w:hAnsi="ＭＳ 明朝"/>
                <w:sz w:val="24"/>
              </w:rPr>
            </w:pPr>
            <w:r w:rsidRPr="00C953C4">
              <w:rPr>
                <w:rFonts w:ascii="ＭＳ 明朝" w:hAnsi="ＭＳ 明朝" w:hint="eastAsia"/>
                <w:sz w:val="24"/>
              </w:rPr>
              <w:t>５. 上記４.で適用した原産性の基準を満たすこと及び原産地についての説明</w:t>
            </w:r>
          </w:p>
          <w:p w:rsidR="009D3B3E" w:rsidRPr="00C953C4" w:rsidRDefault="009D3B3E" w:rsidP="00536039">
            <w:pPr>
              <w:rPr>
                <w:rFonts w:ascii="ＭＳ 明朝" w:hAnsi="ＭＳ 明朝"/>
                <w:sz w:val="24"/>
              </w:rPr>
            </w:pPr>
          </w:p>
        </w:tc>
      </w:tr>
      <w:tr w:rsidR="009D3B3E" w:rsidRPr="00C953C4" w:rsidTr="00536039">
        <w:tc>
          <w:tcPr>
            <w:tcW w:w="5000" w:type="pct"/>
            <w:gridSpan w:val="2"/>
            <w:shd w:val="clear" w:color="auto" w:fill="auto"/>
          </w:tcPr>
          <w:p w:rsidR="009D3B3E" w:rsidRPr="00C953C4" w:rsidRDefault="009D3B3E" w:rsidP="00536039">
            <w:pPr>
              <w:rPr>
                <w:rFonts w:ascii="ＭＳ 明朝" w:hAnsi="ＭＳ 明朝"/>
                <w:sz w:val="24"/>
              </w:rPr>
            </w:pPr>
            <w:r w:rsidRPr="00C953C4">
              <w:rPr>
                <w:rFonts w:ascii="ＭＳ 明朝" w:hAnsi="ＭＳ 明朝" w:hint="eastAsia"/>
                <w:sz w:val="24"/>
              </w:rPr>
              <w:t>６. 上記５．の説明に係る証拠書類の保有者</w:t>
            </w:r>
          </w:p>
          <w:p w:rsidR="009D3B3E" w:rsidRPr="00C953C4" w:rsidRDefault="009D3B3E" w:rsidP="00536039">
            <w:pPr>
              <w:ind w:firstLineChars="100" w:firstLine="240"/>
              <w:rPr>
                <w:rFonts w:ascii="ＭＳ 明朝" w:hAnsi="ＭＳ 明朝"/>
                <w:sz w:val="24"/>
              </w:rPr>
            </w:pPr>
            <w:r w:rsidRPr="00C953C4">
              <w:rPr>
                <w:rFonts w:ascii="ＭＳ 明朝" w:hAnsi="ＭＳ 明朝" w:hint="eastAsia"/>
                <w:sz w:val="24"/>
              </w:rPr>
              <w:t>□生産者（製造事業者）　□輸出者　□輸入者</w:t>
            </w:r>
          </w:p>
        </w:tc>
      </w:tr>
      <w:tr w:rsidR="009D3B3E" w:rsidRPr="00C953C4" w:rsidTr="00536039">
        <w:tc>
          <w:tcPr>
            <w:tcW w:w="5000" w:type="pct"/>
            <w:gridSpan w:val="2"/>
            <w:shd w:val="clear" w:color="auto" w:fill="auto"/>
          </w:tcPr>
          <w:p w:rsidR="009D3B3E" w:rsidRPr="00C953C4" w:rsidRDefault="009D3B3E" w:rsidP="00536039">
            <w:pPr>
              <w:rPr>
                <w:rFonts w:ascii="ＭＳ 明朝" w:hAnsi="ＭＳ 明朝"/>
                <w:sz w:val="24"/>
              </w:rPr>
            </w:pPr>
            <w:r w:rsidRPr="00C953C4">
              <w:rPr>
                <w:rFonts w:ascii="ＭＳ 明朝" w:hAnsi="ＭＳ 明朝" w:hint="eastAsia"/>
                <w:sz w:val="24"/>
              </w:rPr>
              <w:t>７. その他の特記事項</w:t>
            </w:r>
          </w:p>
          <w:p w:rsidR="009D3B3E" w:rsidRPr="00C953C4" w:rsidRDefault="009D3B3E" w:rsidP="00536039">
            <w:pPr>
              <w:rPr>
                <w:rFonts w:ascii="ＭＳ 明朝" w:hAnsi="ＭＳ 明朝"/>
                <w:sz w:val="24"/>
              </w:rPr>
            </w:pPr>
          </w:p>
        </w:tc>
      </w:tr>
      <w:tr w:rsidR="009D3B3E" w:rsidRPr="00C953C4" w:rsidTr="00536039">
        <w:tc>
          <w:tcPr>
            <w:tcW w:w="5000" w:type="pct"/>
            <w:gridSpan w:val="2"/>
            <w:shd w:val="clear" w:color="auto" w:fill="auto"/>
          </w:tcPr>
          <w:p w:rsidR="009D3B3E" w:rsidRPr="00C953C4" w:rsidRDefault="009D3B3E" w:rsidP="00536039">
            <w:pPr>
              <w:rPr>
                <w:rFonts w:ascii="ＭＳ 明朝" w:hAnsi="ＭＳ 明朝"/>
                <w:sz w:val="24"/>
              </w:rPr>
            </w:pPr>
            <w:r w:rsidRPr="00C953C4">
              <w:rPr>
                <w:rFonts w:ascii="ＭＳ 明朝" w:hAnsi="ＭＳ 明朝" w:hint="eastAsia"/>
                <w:sz w:val="24"/>
              </w:rPr>
              <w:t>８. 添付書面</w:t>
            </w:r>
          </w:p>
          <w:p w:rsidR="009D3B3E" w:rsidRPr="00C953C4" w:rsidRDefault="009D3B3E" w:rsidP="00536039">
            <w:pPr>
              <w:rPr>
                <w:rFonts w:ascii="ＭＳ 明朝" w:hAnsi="ＭＳ 明朝"/>
                <w:sz w:val="24"/>
              </w:rPr>
            </w:pPr>
            <w:r w:rsidRPr="00C953C4">
              <w:rPr>
                <w:rFonts w:ascii="ＭＳ 明朝" w:hAnsi="ＭＳ 明朝" w:hint="eastAsia"/>
                <w:sz w:val="24"/>
              </w:rPr>
              <w:t xml:space="preserve">　（１）供給者証明</w:t>
            </w:r>
          </w:p>
          <w:p w:rsidR="009D3B3E" w:rsidRPr="00C953C4" w:rsidRDefault="009D3B3E" w:rsidP="00536039">
            <w:pPr>
              <w:rPr>
                <w:rFonts w:ascii="ＭＳ 明朝" w:hAnsi="ＭＳ 明朝"/>
                <w:sz w:val="24"/>
              </w:rPr>
            </w:pPr>
            <w:r w:rsidRPr="00C953C4">
              <w:rPr>
                <w:rFonts w:ascii="ＭＳ 明朝" w:hAnsi="ＭＳ 明朝" w:hint="eastAsia"/>
                <w:sz w:val="24"/>
              </w:rPr>
              <w:t xml:space="preserve">　（２）原材料の仕入書又は供給者との契約書</w:t>
            </w:r>
          </w:p>
          <w:p w:rsidR="009D3B3E" w:rsidRPr="00C953C4" w:rsidRDefault="009D3B3E" w:rsidP="00536039">
            <w:pPr>
              <w:rPr>
                <w:rFonts w:ascii="ＭＳ 明朝" w:hAnsi="ＭＳ 明朝"/>
                <w:sz w:val="24"/>
              </w:rPr>
            </w:pPr>
            <w:r w:rsidRPr="00C953C4">
              <w:rPr>
                <w:rFonts w:ascii="ＭＳ 明朝" w:hAnsi="ＭＳ 明朝" w:hint="eastAsia"/>
                <w:sz w:val="24"/>
              </w:rPr>
              <w:t xml:space="preserve">　（３）製造証明（原料投入記録と製品の製造記録を包含したもの）</w:t>
            </w:r>
          </w:p>
          <w:p w:rsidR="009D3B3E" w:rsidRPr="00C953C4" w:rsidRDefault="009D3B3E" w:rsidP="00536039">
            <w:pPr>
              <w:rPr>
                <w:rFonts w:ascii="ＭＳ 明朝" w:hAnsi="ＭＳ 明朝"/>
                <w:sz w:val="24"/>
              </w:rPr>
            </w:pPr>
          </w:p>
        </w:tc>
      </w:tr>
    </w:tbl>
    <w:p w:rsidR="009D3B3E" w:rsidRPr="00C953C4" w:rsidRDefault="009D3B3E" w:rsidP="009D3B3E">
      <w:pPr>
        <w:ind w:firstLineChars="100" w:firstLine="240"/>
        <w:rPr>
          <w:rFonts w:ascii="ＭＳ 明朝" w:hAnsi="ＭＳ 明朝"/>
          <w:sz w:val="24"/>
          <w:u w:val="single"/>
        </w:rPr>
      </w:pPr>
      <w:r w:rsidRPr="00CD6CE7">
        <w:rPr>
          <w:rFonts w:ascii="ＭＳ 明朝" w:hAnsi="ＭＳ 明朝" w:hint="eastAsia"/>
          <w:sz w:val="24"/>
        </w:rPr>
        <w:t>作成者</w:t>
      </w:r>
      <w:r>
        <w:rPr>
          <w:rFonts w:ascii="ＭＳ 明朝" w:hAnsi="ＭＳ 明朝" w:hint="eastAsia"/>
          <w:sz w:val="24"/>
        </w:rPr>
        <w:t xml:space="preserve">　　　　　　　</w:t>
      </w:r>
      <w:r w:rsidRPr="00C953C4">
        <w:rPr>
          <w:rFonts w:ascii="ＭＳ 明朝" w:hAnsi="ＭＳ 明朝" w:hint="eastAsia"/>
          <w:sz w:val="24"/>
        </w:rPr>
        <w:t xml:space="preserve">　</w:t>
      </w:r>
      <w:r>
        <w:rPr>
          <w:rFonts w:ascii="ＭＳ 明朝" w:hAnsi="ＭＳ 明朝" w:hint="eastAsia"/>
          <w:sz w:val="24"/>
          <w:u w:val="single"/>
        </w:rPr>
        <w:t xml:space="preserve">　　　　　　　　　　　　　　　　　　　　　　　　　　　</w:t>
      </w:r>
    </w:p>
    <w:p w:rsidR="009D3B3E" w:rsidRPr="00C953C4" w:rsidRDefault="009D3B3E" w:rsidP="009D3B3E">
      <w:pPr>
        <w:ind w:firstLineChars="100" w:firstLine="240"/>
        <w:rPr>
          <w:rFonts w:ascii="ＭＳ 明朝" w:hAnsi="ＭＳ 明朝"/>
          <w:sz w:val="24"/>
          <w:u w:val="single"/>
        </w:rPr>
      </w:pPr>
      <w:r w:rsidRPr="00CD6CE7">
        <w:rPr>
          <w:rFonts w:ascii="ＭＳ 明朝" w:hAnsi="ＭＳ 明朝" w:hint="eastAsia"/>
          <w:sz w:val="24"/>
        </w:rPr>
        <w:t>作成年月日</w:t>
      </w:r>
      <w:r>
        <w:rPr>
          <w:rFonts w:ascii="ＭＳ 明朝" w:hAnsi="ＭＳ 明朝" w:hint="eastAsia"/>
          <w:sz w:val="24"/>
        </w:rPr>
        <w:t xml:space="preserve">　　　　　</w:t>
      </w:r>
      <w:r w:rsidRPr="00C953C4">
        <w:rPr>
          <w:rFonts w:ascii="ＭＳ 明朝" w:hAnsi="ＭＳ 明朝" w:hint="eastAsia"/>
          <w:sz w:val="24"/>
        </w:rPr>
        <w:t xml:space="preserve">　</w:t>
      </w:r>
      <w:r>
        <w:rPr>
          <w:rFonts w:ascii="ＭＳ 明朝" w:hAnsi="ＭＳ 明朝" w:hint="eastAsia"/>
          <w:sz w:val="24"/>
          <w:u w:val="single"/>
        </w:rPr>
        <w:t xml:space="preserve">　　　　　　　　　　　　　　　　　　　　　　　　　　　</w:t>
      </w:r>
    </w:p>
    <w:p w:rsidR="009D3B3E" w:rsidRPr="00CD6CE7" w:rsidRDefault="009D3B3E" w:rsidP="009D3B3E">
      <w:pPr>
        <w:ind w:firstLineChars="100" w:firstLine="240"/>
        <w:rPr>
          <w:rFonts w:ascii="ＭＳ 明朝" w:hAnsi="ＭＳ 明朝"/>
          <w:sz w:val="24"/>
        </w:rPr>
      </w:pPr>
      <w:r w:rsidRPr="00CD6CE7">
        <w:rPr>
          <w:rFonts w:ascii="ＭＳ 明朝" w:hAnsi="ＭＳ 明朝" w:hint="eastAsia"/>
          <w:sz w:val="24"/>
        </w:rPr>
        <w:t xml:space="preserve">作成者の氏名又は名称　</w:t>
      </w:r>
      <w:r w:rsidRPr="00C953C4">
        <w:rPr>
          <w:rFonts w:ascii="ＭＳ 明朝" w:hAnsi="ＭＳ 明朝"/>
          <w:sz w:val="24"/>
          <w:u w:val="single"/>
        </w:rPr>
        <w:t xml:space="preserve">　　　　　　　　　　　　</w:t>
      </w:r>
      <w:r>
        <w:rPr>
          <w:rFonts w:ascii="ＭＳ 明朝" w:hAnsi="ＭＳ 明朝" w:hint="eastAsia"/>
          <w:sz w:val="24"/>
          <w:u w:val="single"/>
        </w:rPr>
        <w:t xml:space="preserve">　　　　　　　　　 　　　　</w:t>
      </w:r>
      <w:r w:rsidRPr="00C953C4">
        <w:rPr>
          <w:rFonts w:ascii="ＭＳ 明朝" w:hAnsi="ＭＳ 明朝" w:hint="eastAsia"/>
          <w:sz w:val="24"/>
          <w:u w:val="single"/>
        </w:rPr>
        <w:t xml:space="preserve">　</w:t>
      </w:r>
      <w:r w:rsidRPr="00CD6CE7">
        <w:rPr>
          <w:rFonts w:ascii="ＭＳ 明朝" w:hAnsi="ＭＳ 明朝" w:hint="eastAsia"/>
          <w:sz w:val="24"/>
        </w:rPr>
        <w:t xml:space="preserve">　　　　　　　　　　　　　　　　　　　　　　　　　　　　　　　　　</w:t>
      </w:r>
    </w:p>
    <w:p w:rsidR="009D3B3E" w:rsidRDefault="009D3B3E" w:rsidP="009D3B3E">
      <w:pPr>
        <w:ind w:firstLineChars="100" w:firstLine="240"/>
        <w:rPr>
          <w:rFonts w:ascii="ＭＳ 明朝" w:hAnsi="ＭＳ 明朝"/>
          <w:sz w:val="24"/>
          <w:u w:val="single"/>
        </w:rPr>
      </w:pPr>
      <w:r w:rsidRPr="00CD6CE7">
        <w:rPr>
          <w:rFonts w:ascii="ＭＳ 明朝" w:hAnsi="ＭＳ 明朝" w:hint="eastAsia"/>
          <w:sz w:val="24"/>
        </w:rPr>
        <w:t xml:space="preserve">作成者の住所又は居所　</w:t>
      </w:r>
      <w:r w:rsidRPr="00C953C4">
        <w:rPr>
          <w:rFonts w:ascii="ＭＳ 明朝" w:hAnsi="ＭＳ 明朝" w:hint="eastAsia"/>
          <w:sz w:val="24"/>
          <w:u w:val="single"/>
        </w:rPr>
        <w:t xml:space="preserve">　　　　　　　　　　　　　　　　　　　　　 　　　　　</w:t>
      </w:r>
    </w:p>
    <w:p w:rsidR="009D3B3E" w:rsidRDefault="009D3B3E" w:rsidP="009D3B3E">
      <w:pPr>
        <w:ind w:left="720" w:hangingChars="300" w:hanging="720"/>
        <w:rPr>
          <w:rFonts w:ascii="ＭＳ 明朝" w:hAnsi="ＭＳ 明朝"/>
          <w:sz w:val="24"/>
        </w:rPr>
      </w:pPr>
    </w:p>
    <w:p w:rsidR="009D3B3E" w:rsidRDefault="009D3B3E" w:rsidP="009D3B3E">
      <w:pPr>
        <w:ind w:left="720" w:hangingChars="300" w:hanging="720"/>
        <w:rPr>
          <w:rFonts w:ascii="ＭＳ 明朝" w:hAnsi="ＭＳ 明朝"/>
          <w:sz w:val="24"/>
        </w:rPr>
      </w:pPr>
      <w:r w:rsidRPr="00C953C4">
        <w:rPr>
          <w:rFonts w:ascii="ＭＳ 明朝" w:hAnsi="ＭＳ 明朝" w:hint="eastAsia"/>
          <w:sz w:val="24"/>
        </w:rPr>
        <w:t>注</w:t>
      </w:r>
      <w:r>
        <w:rPr>
          <w:rFonts w:ascii="ＭＳ 明朝" w:hAnsi="ＭＳ 明朝" w:hint="eastAsia"/>
          <w:sz w:val="24"/>
        </w:rPr>
        <w:t>１</w:t>
      </w:r>
      <w:r w:rsidRPr="00C953C4">
        <w:rPr>
          <w:rFonts w:ascii="ＭＳ 明朝" w:hAnsi="ＭＳ 明朝" w:hint="eastAsia"/>
          <w:sz w:val="24"/>
        </w:rPr>
        <w:t>：「４</w:t>
      </w:r>
      <w:r w:rsidRPr="00C953C4">
        <w:rPr>
          <w:rFonts w:ascii="ＭＳ 明朝" w:hAnsi="ＭＳ 明朝"/>
          <w:sz w:val="24"/>
        </w:rPr>
        <w:t>. 適用する原産性の基準</w:t>
      </w:r>
      <w:r w:rsidRPr="00C953C4">
        <w:rPr>
          <w:rFonts w:ascii="ＭＳ 明朝" w:hAnsi="ＭＳ 明朝" w:hint="eastAsia"/>
          <w:sz w:val="24"/>
        </w:rPr>
        <w:t>」欄のＡ(ＷＯ</w:t>
      </w:r>
      <w:r w:rsidRPr="00C953C4">
        <w:rPr>
          <w:rFonts w:ascii="ＭＳ 明朝" w:hAnsi="ＭＳ 明朝"/>
          <w:sz w:val="24"/>
        </w:rPr>
        <w:t>)</w:t>
      </w:r>
      <w:r w:rsidRPr="00C953C4">
        <w:rPr>
          <w:rFonts w:ascii="ＭＳ 明朝" w:hAnsi="ＭＳ 明朝" w:hint="eastAsia"/>
          <w:sz w:val="24"/>
        </w:rPr>
        <w:t>は完全生産品、Ｂ(ＰＥ</w:t>
      </w:r>
      <w:r w:rsidRPr="00C953C4">
        <w:rPr>
          <w:rFonts w:ascii="ＭＳ 明朝" w:hAnsi="ＭＳ 明朝"/>
          <w:sz w:val="24"/>
        </w:rPr>
        <w:t>)</w:t>
      </w:r>
      <w:r w:rsidRPr="00C953C4">
        <w:rPr>
          <w:rFonts w:ascii="ＭＳ 明朝" w:hAnsi="ＭＳ 明朝" w:hint="eastAsia"/>
          <w:sz w:val="24"/>
        </w:rPr>
        <w:t>は原産材料のみから生産される産品、Ｃ(ＰＳＲ</w:t>
      </w:r>
      <w:r w:rsidRPr="00C953C4">
        <w:rPr>
          <w:rFonts w:ascii="ＭＳ 明朝" w:hAnsi="ＭＳ 明朝"/>
          <w:sz w:val="24"/>
        </w:rPr>
        <w:t>)</w:t>
      </w:r>
      <w:r w:rsidRPr="00C953C4">
        <w:rPr>
          <w:rFonts w:ascii="ＭＳ 明朝" w:hAnsi="ＭＳ 明朝" w:hint="eastAsia"/>
          <w:sz w:val="24"/>
        </w:rPr>
        <w:t>は実質的変更基準を満たす産品、１（ＣＴＣ）は関税分類変更基準、Ｅ(ＤＭＩ</w:t>
      </w:r>
      <w:r w:rsidRPr="00C953C4">
        <w:rPr>
          <w:rFonts w:ascii="ＭＳ 明朝" w:hAnsi="ＭＳ 明朝"/>
          <w:sz w:val="24"/>
        </w:rPr>
        <w:t>)</w:t>
      </w:r>
      <w:r w:rsidRPr="00C953C4">
        <w:rPr>
          <w:rFonts w:ascii="ＭＳ 明朝" w:hAnsi="ＭＳ 明朝" w:hint="eastAsia"/>
          <w:sz w:val="24"/>
        </w:rPr>
        <w:t>は僅少の非原産材料又は許容限度をいう。</w:t>
      </w:r>
    </w:p>
    <w:p w:rsidR="009D3B3E" w:rsidRDefault="009D3B3E" w:rsidP="009D3B3E">
      <w:pPr>
        <w:ind w:left="720" w:hangingChars="300" w:hanging="720"/>
        <w:rPr>
          <w:rFonts w:ascii="ＭＳ 明朝" w:hAnsi="ＭＳ 明朝"/>
          <w:sz w:val="24"/>
        </w:rPr>
      </w:pPr>
      <w:r>
        <w:rPr>
          <w:rFonts w:ascii="ＭＳ 明朝" w:hAnsi="ＭＳ 明朝" w:hint="eastAsia"/>
          <w:sz w:val="24"/>
        </w:rPr>
        <w:t>注２：</w:t>
      </w:r>
      <w:r w:rsidRPr="003B4B38">
        <w:rPr>
          <w:rFonts w:ascii="ＭＳ 明朝" w:hAnsi="ＭＳ 明朝" w:hint="eastAsia"/>
          <w:sz w:val="24"/>
        </w:rPr>
        <w:t>日英・ＥＰＡに基づく申告を行う場合は、「日ＥＵ・ＥＰＡ」を「日英・ＥＰＡ」に読み替えるものとする。</w:t>
      </w:r>
    </w:p>
    <w:p w:rsidR="009D3B3E" w:rsidRDefault="009D3B3E" w:rsidP="009D3B3E">
      <w:pPr>
        <w:ind w:left="630" w:hangingChars="300" w:hanging="630"/>
        <w:rPr>
          <w:rFonts w:asciiTheme="minorEastAsia" w:eastAsiaTheme="minorEastAsia" w:hAnsiTheme="minorEastAsia"/>
          <w:color w:val="000000" w:themeColor="text1"/>
          <w:szCs w:val="21"/>
        </w:rPr>
      </w:pPr>
    </w:p>
    <w:p w:rsidR="009D3B3E" w:rsidRDefault="009D3B3E" w:rsidP="009D3B3E">
      <w:pPr>
        <w:ind w:left="630" w:hangingChars="300" w:hanging="630"/>
        <w:rPr>
          <w:rFonts w:asciiTheme="minorEastAsia" w:eastAsiaTheme="minorEastAsia" w:hAnsiTheme="minorEastAsia"/>
          <w:color w:val="000000" w:themeColor="text1"/>
          <w:szCs w:val="21"/>
        </w:rPr>
      </w:pPr>
    </w:p>
    <w:p w:rsidR="009D3B3E" w:rsidRPr="00C17D10" w:rsidRDefault="009D3B3E" w:rsidP="009D3B3E">
      <w:pPr>
        <w:ind w:left="630" w:hangingChars="300" w:hanging="630"/>
        <w:rPr>
          <w:rFonts w:asciiTheme="minorEastAsia" w:eastAsiaTheme="minorEastAsia" w:hAnsiTheme="minorEastAsia"/>
          <w:color w:val="000000" w:themeColor="text1"/>
          <w:szCs w:val="21"/>
        </w:rPr>
      </w:pPr>
    </w:p>
    <w:p w:rsidR="009D3B3E" w:rsidRPr="00C953C4" w:rsidRDefault="009D3B3E" w:rsidP="009D3B3E">
      <w:pPr>
        <w:rPr>
          <w:rFonts w:ascii="ＭＳ 明朝" w:hAnsi="ＭＳ 明朝"/>
          <w:sz w:val="24"/>
        </w:rPr>
      </w:pPr>
      <w:r w:rsidRPr="00C953C4">
        <w:rPr>
          <w:rFonts w:ascii="ＭＳ 明朝" w:hAnsi="ＭＳ 明朝" w:hint="eastAsia"/>
          <w:sz w:val="24"/>
        </w:rPr>
        <w:t>記載注意：</w:t>
      </w:r>
    </w:p>
    <w:p w:rsidR="009D3B3E" w:rsidRPr="00C953C4" w:rsidRDefault="009D3B3E" w:rsidP="009D3B3E">
      <w:pPr>
        <w:snapToGrid w:val="0"/>
        <w:spacing w:beforeLines="50" w:before="180" w:line="276" w:lineRule="auto"/>
        <w:ind w:left="480" w:hangingChars="200" w:hanging="480"/>
        <w:rPr>
          <w:rFonts w:ascii="ＭＳ 明朝" w:hAnsi="ＭＳ 明朝"/>
          <w:sz w:val="24"/>
        </w:rPr>
      </w:pPr>
      <w:r w:rsidRPr="00C953C4">
        <w:rPr>
          <w:rFonts w:ascii="ＭＳ 明朝" w:hAnsi="ＭＳ 明朝" w:hint="eastAsia"/>
          <w:sz w:val="24"/>
        </w:rPr>
        <w:t>１．「２.原産品申告書における産品の番号」欄には、原産品申告書の「産品の概要」における産品の欄の番号を記載すること。</w:t>
      </w:r>
    </w:p>
    <w:p w:rsidR="009D3B3E" w:rsidRPr="00C953C4" w:rsidRDefault="009D3B3E" w:rsidP="009D3B3E">
      <w:pPr>
        <w:snapToGrid w:val="0"/>
        <w:spacing w:beforeLines="50" w:before="180" w:line="276" w:lineRule="auto"/>
        <w:ind w:left="480" w:hangingChars="200" w:hanging="480"/>
        <w:rPr>
          <w:rFonts w:ascii="ＭＳ 明朝" w:hAnsi="ＭＳ 明朝"/>
          <w:sz w:val="24"/>
        </w:rPr>
      </w:pPr>
      <w:r w:rsidRPr="00C953C4">
        <w:rPr>
          <w:rFonts w:ascii="ＭＳ 明朝" w:hAnsi="ＭＳ 明朝" w:hint="eastAsia"/>
          <w:sz w:val="24"/>
        </w:rPr>
        <w:t>２．「４．適用する原産性の基準」欄において、適用する基準にチェックを付すこと。</w:t>
      </w:r>
    </w:p>
    <w:p w:rsidR="009D3B3E" w:rsidRPr="00C953C4" w:rsidRDefault="009D3B3E" w:rsidP="009D3B3E">
      <w:pPr>
        <w:ind w:left="480" w:hangingChars="200" w:hanging="480"/>
        <w:rPr>
          <w:rFonts w:ascii="ＭＳ 明朝" w:hAnsi="ＭＳ 明朝"/>
          <w:sz w:val="24"/>
        </w:rPr>
      </w:pPr>
      <w:r w:rsidRPr="00C953C4">
        <w:rPr>
          <w:rFonts w:ascii="ＭＳ 明朝" w:hAnsi="ＭＳ 明朝" w:hint="eastAsia"/>
          <w:sz w:val="24"/>
        </w:rPr>
        <w:t>３．「５．上記４.で適用した原産性の基準を満たすことの説明」欄には、適用する原産性の基準を満たしていることを示すために必要となる、以下のような事実を記載するとともに、原産地</w:t>
      </w:r>
      <w:r>
        <w:rPr>
          <w:rFonts w:ascii="ＭＳ 明朝" w:hAnsi="ＭＳ 明朝" w:hint="eastAsia"/>
          <w:sz w:val="24"/>
        </w:rPr>
        <w:t>は、砂糖の原料作物が生産された国及び当該原料作物を用いて砂糖を製造した国</w:t>
      </w:r>
      <w:r w:rsidRPr="00C953C4">
        <w:rPr>
          <w:rFonts w:ascii="ＭＳ 明朝" w:hAnsi="ＭＳ 明朝" w:hint="eastAsia"/>
          <w:sz w:val="24"/>
        </w:rPr>
        <w:t>を記載。</w:t>
      </w:r>
    </w:p>
    <w:p w:rsidR="009D3B3E" w:rsidRPr="00C953C4" w:rsidRDefault="009D3B3E" w:rsidP="009D3B3E">
      <w:pPr>
        <w:pStyle w:val="a4"/>
        <w:numPr>
          <w:ilvl w:val="0"/>
          <w:numId w:val="2"/>
        </w:numPr>
        <w:snapToGrid w:val="0"/>
        <w:spacing w:beforeLines="50" w:before="180"/>
        <w:ind w:leftChars="0"/>
        <w:rPr>
          <w:rFonts w:ascii="ＭＳ 明朝" w:hAnsi="ＭＳ 明朝"/>
          <w:sz w:val="24"/>
        </w:rPr>
      </w:pPr>
      <w:r w:rsidRPr="00C953C4">
        <w:rPr>
          <w:rFonts w:ascii="ＭＳ 明朝" w:hAnsi="ＭＳ 明朝" w:hint="eastAsia"/>
          <w:sz w:val="24"/>
        </w:rPr>
        <w:t>完全生産品：当該産品が、適用する協定において完全に得られた産品であることを確認できる事実。</w:t>
      </w:r>
    </w:p>
    <w:p w:rsidR="009D3B3E" w:rsidRPr="00C953C4" w:rsidRDefault="009D3B3E" w:rsidP="009D3B3E">
      <w:pPr>
        <w:pStyle w:val="a4"/>
        <w:numPr>
          <w:ilvl w:val="0"/>
          <w:numId w:val="2"/>
        </w:numPr>
        <w:snapToGrid w:val="0"/>
        <w:spacing w:beforeLines="50" w:before="180"/>
        <w:ind w:leftChars="0"/>
        <w:rPr>
          <w:rFonts w:ascii="ＭＳ 明朝" w:hAnsi="ＭＳ 明朝"/>
          <w:sz w:val="24"/>
        </w:rPr>
      </w:pPr>
      <w:r w:rsidRPr="00C953C4">
        <w:rPr>
          <w:rFonts w:ascii="ＭＳ 明朝" w:hAnsi="ＭＳ 明朝" w:hint="eastAsia"/>
          <w:sz w:val="24"/>
        </w:rPr>
        <w:t>原産材料のみから完全に生産される産品：すべての一次材料（産品の原材料となる材料をいい、当該原材料の材料を除く。）が適用する協定上の原産品であることを確認できる事実。</w:t>
      </w:r>
    </w:p>
    <w:p w:rsidR="00AC11E8" w:rsidRPr="009D3B3E" w:rsidRDefault="009D3B3E" w:rsidP="009D3B3E">
      <w:r w:rsidRPr="00C953C4">
        <w:rPr>
          <w:rFonts w:ascii="ＭＳ 明朝" w:hAnsi="ＭＳ 明朝" w:hint="eastAsia"/>
          <w:sz w:val="24"/>
        </w:rPr>
        <w:t>関税分類変更基準：すべての非原産材料の関税率表番号を記載。</w:t>
      </w:r>
      <w:bookmarkStart w:id="0" w:name="_GoBack"/>
      <w:bookmarkEnd w:id="0"/>
    </w:p>
    <w:sectPr w:rsidR="00AC11E8" w:rsidRPr="009D3B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36F8C"/>
    <w:multiLevelType w:val="hybridMultilevel"/>
    <w:tmpl w:val="02EC7648"/>
    <w:lvl w:ilvl="0" w:tplc="C7D0141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0618CE"/>
    <w:multiLevelType w:val="hybridMultilevel"/>
    <w:tmpl w:val="7FA42046"/>
    <w:lvl w:ilvl="0" w:tplc="8A402A78">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E4"/>
    <w:rsid w:val="006A0EE4"/>
    <w:rsid w:val="009D3B3E"/>
    <w:rsid w:val="00AC11E8"/>
    <w:rsid w:val="00F81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49C0F1-E545-4341-B49E-ED872B69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E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0E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6A0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3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571</Characters>
  <Application>Microsoft Office Word</Application>
  <DocSecurity>0</DocSecurity>
  <Lines>40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dc:creator>
  <cp:keywords/>
  <dc:description/>
  <cp:lastModifiedBy>alic</cp:lastModifiedBy>
  <cp:revision>2</cp:revision>
  <dcterms:created xsi:type="dcterms:W3CDTF">2021-04-01T06:17:00Z</dcterms:created>
  <dcterms:modified xsi:type="dcterms:W3CDTF">2021-04-01T06:17:00Z</dcterms:modified>
</cp:coreProperties>
</file>