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FA" w:rsidRPr="00A25FFA" w:rsidRDefault="00A25FFA" w:rsidP="00A25FFA">
      <w:pPr>
        <w:tabs>
          <w:tab w:val="center" w:pos="4252"/>
          <w:tab w:val="right" w:pos="8504"/>
        </w:tabs>
        <w:snapToGrid w:val="0"/>
        <w:jc w:val="right"/>
        <w:rPr>
          <w:rFonts w:ascii="Century" w:eastAsia="ＭＳ 明朝" w:hAnsi="Century" w:cs="Times New Roman"/>
        </w:rPr>
      </w:pPr>
      <w:bookmarkStart w:id="0" w:name="_GoBack"/>
      <w:r w:rsidRPr="00A25FFA">
        <w:rPr>
          <w:rFonts w:ascii="Century" w:eastAsia="ＭＳ 明朝" w:hAnsi="Century" w:cs="Times New Roman" w:hint="eastAsia"/>
        </w:rPr>
        <w:t>【様式第３－２－１号】</w:t>
      </w:r>
    </w:p>
    <w:bookmarkEnd w:id="0"/>
    <w:p w:rsidR="00A25FFA" w:rsidRPr="00A25FFA" w:rsidRDefault="00A25FFA" w:rsidP="00A25FFA">
      <w:pPr>
        <w:jc w:val="right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令和　　年度第　四半期　加工原料乳認定数量等報告書</w:t>
      </w: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（第２号対象事業者用）</w:t>
      </w: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jc w:val="right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 xml:space="preserve">　令和　　年　　月　　日　</w:t>
      </w:r>
    </w:p>
    <w:p w:rsidR="00A25FFA" w:rsidRPr="00A25FFA" w:rsidRDefault="00A25FFA" w:rsidP="00A25FFA">
      <w:pPr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tabs>
          <w:tab w:val="left" w:pos="840"/>
          <w:tab w:val="center" w:pos="4252"/>
          <w:tab w:val="right" w:pos="8504"/>
        </w:tabs>
        <w:ind w:firstLineChars="100" w:firstLine="236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独立行政法人農畜産業振興機構　理事長　殿</w:t>
      </w:r>
    </w:p>
    <w:p w:rsidR="00A25FFA" w:rsidRPr="00A25FFA" w:rsidRDefault="00A25FFA" w:rsidP="00A25FFA">
      <w:pPr>
        <w:tabs>
          <w:tab w:val="left" w:pos="840"/>
          <w:tab w:val="center" w:pos="4252"/>
          <w:tab w:val="right" w:pos="8504"/>
        </w:tabs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Pr="00A25FFA">
        <w:rPr>
          <w:rFonts w:ascii="Century" w:eastAsia="ＭＳ 明朝" w:hAnsi="Century" w:cs="Times New Roman" w:hint="eastAsia"/>
          <w:kern w:val="0"/>
          <w:szCs w:val="24"/>
        </w:rPr>
        <w:t xml:space="preserve">氏名　</w:t>
      </w:r>
      <w:r w:rsidRPr="00A25FFA">
        <w:rPr>
          <w:rFonts w:ascii="Century" w:eastAsia="ＭＳ 明朝" w:hAnsi="Century" w:cs="Times New Roman" w:hint="eastAsia"/>
          <w:spacing w:val="-1"/>
          <w:kern w:val="0"/>
          <w:szCs w:val="24"/>
        </w:rPr>
        <w:t xml:space="preserve">　　　　　　　　　　　　　　</w:t>
      </w:r>
    </w:p>
    <w:p w:rsidR="00A25FFA" w:rsidRPr="00A25FFA" w:rsidRDefault="00A25FFA" w:rsidP="00A25FFA">
      <w:pPr>
        <w:jc w:val="right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（法人の場合は、団体名及び代表者名を記入）</w:t>
      </w:r>
    </w:p>
    <w:p w:rsidR="00A25FFA" w:rsidRPr="00A25FFA" w:rsidRDefault="00A25FFA" w:rsidP="00A25FFA">
      <w:pPr>
        <w:jc w:val="right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ind w:firstLineChars="100" w:firstLine="236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令和　年度第　　四半期における加工原料乳の認定数量等について、加工原料乳生産者経営安定対策事業実施要綱第４の５の（２）の規定に基づき、下記のとおり報告します。</w:t>
      </w: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jc w:val="center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記</w:t>
      </w:r>
    </w:p>
    <w:p w:rsidR="00A25FFA" w:rsidRPr="00A25FFA" w:rsidRDefault="00A25FFA" w:rsidP="00A25FFA">
      <w:pPr>
        <w:ind w:right="480"/>
        <w:jc w:val="left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ind w:right="480"/>
        <w:jc w:val="left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１　加工原料乳の認定数量等</w:t>
      </w:r>
    </w:p>
    <w:p w:rsidR="00A25FFA" w:rsidRPr="00A25FFA" w:rsidRDefault="00A25FFA" w:rsidP="00A25FFA">
      <w:pPr>
        <w:jc w:val="right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（単位：㎏）</w:t>
      </w:r>
    </w:p>
    <w:tbl>
      <w:tblPr>
        <w:tblpPr w:leftFromText="142" w:rightFromText="142" w:vertAnchor="text" w:horzAnchor="margin" w:tblpXSpec="center" w:tblpY="57"/>
        <w:tblOverlap w:val="never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754"/>
        <w:gridCol w:w="1586"/>
        <w:gridCol w:w="1633"/>
      </w:tblGrid>
      <w:tr w:rsidR="00A25FFA" w:rsidRPr="00A25FFA" w:rsidTr="00A25FFA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FA" w:rsidRPr="00A25FFA" w:rsidRDefault="00A25FFA" w:rsidP="00A25FFA">
            <w:pPr>
              <w:ind w:left="238" w:hanging="238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25FFA">
              <w:rPr>
                <w:rFonts w:ascii="Century" w:eastAsia="ＭＳ 明朝" w:hAnsi="Century" w:cs="Times New Roman" w:hint="eastAsia"/>
                <w:szCs w:val="24"/>
              </w:rPr>
              <w:t>販売先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25FFA">
              <w:rPr>
                <w:rFonts w:ascii="Century" w:eastAsia="ＭＳ 明朝" w:hAnsi="Century" w:cs="Times New Roman" w:hint="eastAsia"/>
                <w:szCs w:val="24"/>
              </w:rPr>
              <w:t>用途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25FFA">
              <w:rPr>
                <w:rFonts w:ascii="Century" w:eastAsia="ＭＳ 明朝" w:hAnsi="Century" w:cs="Times New Roman" w:hint="eastAsia"/>
                <w:szCs w:val="24"/>
              </w:rPr>
              <w:t>販売価格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FFA" w:rsidRPr="00A25FFA" w:rsidRDefault="00A25FFA" w:rsidP="00A25FF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25FFA">
              <w:rPr>
                <w:rFonts w:ascii="Century" w:eastAsia="ＭＳ 明朝" w:hAnsi="Century" w:cs="Times New Roman" w:hint="eastAsia"/>
                <w:szCs w:val="24"/>
              </w:rPr>
              <w:t>販売数量</w:t>
            </w:r>
          </w:p>
        </w:tc>
      </w:tr>
      <w:tr w:rsidR="00A25FFA" w:rsidRPr="00A25FFA" w:rsidTr="00A25FFA">
        <w:trPr>
          <w:cantSplit/>
          <w:trHeight w:val="39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5FFA" w:rsidRPr="00A25FFA" w:rsidTr="00A25FFA">
        <w:trPr>
          <w:cantSplit/>
          <w:trHeight w:val="397"/>
        </w:trPr>
        <w:tc>
          <w:tcPr>
            <w:tcW w:w="3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5FFA" w:rsidRPr="00A25FFA" w:rsidTr="00A25FFA">
        <w:trPr>
          <w:cantSplit/>
          <w:trHeight w:val="397"/>
        </w:trPr>
        <w:tc>
          <w:tcPr>
            <w:tcW w:w="3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5FFA" w:rsidRPr="00A25FFA" w:rsidTr="00A25FFA">
        <w:trPr>
          <w:cantSplit/>
          <w:trHeight w:val="397"/>
        </w:trPr>
        <w:tc>
          <w:tcPr>
            <w:tcW w:w="3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5FFA" w:rsidRPr="00A25FFA" w:rsidTr="00A25FFA">
        <w:trPr>
          <w:cantSplit/>
          <w:trHeight w:val="397"/>
        </w:trPr>
        <w:tc>
          <w:tcPr>
            <w:tcW w:w="3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5FFA" w:rsidRPr="00A25FFA" w:rsidTr="00A25FFA">
        <w:trPr>
          <w:cantSplit/>
          <w:trHeight w:val="397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FA" w:rsidRPr="00A25FFA" w:rsidRDefault="00A25FFA" w:rsidP="00A25FF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25FFA">
              <w:rPr>
                <w:rFonts w:ascii="Century" w:eastAsia="ＭＳ 明朝" w:hAnsi="Century" w:cs="Times New Roman" w:hint="eastAsia"/>
                <w:szCs w:val="24"/>
              </w:rPr>
              <w:t>合計（加工原料乳認定数量）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FA" w:rsidRPr="00A25FFA" w:rsidRDefault="00A25FFA" w:rsidP="00A25FF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25FFA" w:rsidRPr="00A25FFA" w:rsidRDefault="00A25FFA" w:rsidP="00A25FFA">
      <w:pPr>
        <w:ind w:left="709" w:hangingChars="300" w:hanging="709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（注）用途については、バター、脱脂粉乳、チーズ及びクリーム等該当する用</w:t>
      </w:r>
    </w:p>
    <w:p w:rsidR="00A25FFA" w:rsidRPr="00A25FFA" w:rsidRDefault="00A25FFA" w:rsidP="00A25FFA">
      <w:pPr>
        <w:ind w:leftChars="200" w:left="708" w:hangingChars="100" w:hanging="236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途を記入すること。</w:t>
      </w:r>
    </w:p>
    <w:p w:rsidR="00A25FFA" w:rsidRPr="00A25FFA" w:rsidRDefault="00A25FFA" w:rsidP="00A25FFA">
      <w:pPr>
        <w:ind w:left="709" w:hangingChars="300" w:hanging="709"/>
        <w:rPr>
          <w:rFonts w:ascii="Century" w:eastAsia="ＭＳ 明朝" w:hAnsi="Century" w:cs="Times New Roman"/>
          <w:szCs w:val="24"/>
        </w:rPr>
      </w:pPr>
    </w:p>
    <w:p w:rsidR="00A25FFA" w:rsidRPr="00A25FFA" w:rsidRDefault="00A25FFA" w:rsidP="00A25FFA">
      <w:pPr>
        <w:ind w:left="709" w:hangingChars="300" w:hanging="709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２　添付書類</w:t>
      </w:r>
    </w:p>
    <w:p w:rsidR="00A25FFA" w:rsidRPr="00A25FFA" w:rsidRDefault="00A25FFA" w:rsidP="00A25FFA">
      <w:pPr>
        <w:ind w:left="709" w:hangingChars="300" w:hanging="709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（１）農林水産大臣又は都道府県知事からの認定対象数量通知書の写し</w:t>
      </w:r>
    </w:p>
    <w:p w:rsidR="00A25FFA" w:rsidRPr="00450014" w:rsidRDefault="00A25FFA" w:rsidP="00A25FFA">
      <w:pPr>
        <w:ind w:left="418" w:hangingChars="177" w:hanging="418"/>
        <w:rPr>
          <w:rFonts w:ascii="Century" w:eastAsia="ＭＳ 明朝" w:hAnsi="Century" w:cs="Times New Roman"/>
          <w:szCs w:val="24"/>
        </w:rPr>
      </w:pPr>
      <w:r w:rsidRPr="00A25FFA">
        <w:rPr>
          <w:rFonts w:ascii="Century" w:eastAsia="ＭＳ 明朝" w:hAnsi="Century" w:cs="Times New Roman" w:hint="eastAsia"/>
          <w:szCs w:val="24"/>
        </w:rPr>
        <w:t>（２）</w:t>
      </w:r>
      <w:r w:rsidRPr="00A25FFA">
        <w:rPr>
          <w:rFonts w:ascii="Century" w:eastAsia="ＭＳ 明朝" w:hAnsi="Century" w:cs="Times New Roman" w:hint="eastAsia"/>
        </w:rPr>
        <w:t>加工原料乳</w:t>
      </w:r>
      <w:r w:rsidRPr="00A25FFA">
        <w:rPr>
          <w:rFonts w:ascii="Century" w:eastAsia="ＭＳ 明朝" w:hAnsi="Century" w:cs="Times New Roman" w:hint="eastAsia"/>
          <w:spacing w:val="-4"/>
        </w:rPr>
        <w:t>の販売価格を証する契約先との間で締結した契約書等の写し</w:t>
      </w:r>
      <w:r w:rsidRPr="00450014">
        <w:rPr>
          <w:rFonts w:ascii="ＭＳ 明朝" w:eastAsia="ＭＳ 明朝" w:hAnsi="ＭＳ 明朝" w:cs="Times New Roman" w:hint="eastAsia"/>
        </w:rPr>
        <w:t>（第１四半期の報告時のみ。）</w:t>
      </w:r>
    </w:p>
    <w:p w:rsidR="00A25FFA" w:rsidRDefault="00A25FFA" w:rsidP="00E97571">
      <w:pPr>
        <w:ind w:leftChars="100" w:left="708" w:hangingChars="200" w:hanging="472"/>
        <w:rPr>
          <w:rFonts w:ascii="ＭＳ 明朝" w:eastAsia="ＭＳ 明朝" w:hAnsi="ＭＳ 明朝"/>
        </w:rPr>
      </w:pPr>
      <w:r w:rsidRPr="00450014">
        <w:rPr>
          <w:rFonts w:ascii="ＭＳ 明朝" w:eastAsia="ＭＳ 明朝" w:hAnsi="ＭＳ 明朝" w:cs="Times New Roman" w:hint="eastAsia"/>
        </w:rPr>
        <w:t>（注）</w:t>
      </w:r>
      <w:r w:rsidRPr="00450014">
        <w:rPr>
          <w:rFonts w:ascii="ＭＳ 明朝" w:eastAsia="ＭＳ 明朝" w:hAnsi="ＭＳ 明朝" w:cs="Times New Roman" w:hint="eastAsia"/>
          <w:szCs w:val="24"/>
        </w:rPr>
        <w:t>添付書類が既に提出している資料の内容と重複している場合には、その重複する部分については省略できることとし、省略するに</w:t>
      </w:r>
      <w:r w:rsidR="00D84C64">
        <w:rPr>
          <w:rFonts w:ascii="ＭＳ 明朝" w:eastAsia="ＭＳ 明朝" w:hAnsi="ＭＳ 明朝" w:cs="Times New Roman" w:hint="eastAsia"/>
          <w:szCs w:val="24"/>
        </w:rPr>
        <w:t>当た</w:t>
      </w:r>
      <w:r w:rsidRPr="00450014">
        <w:rPr>
          <w:rFonts w:ascii="ＭＳ 明朝" w:eastAsia="ＭＳ 明朝" w:hAnsi="ＭＳ 明朝" w:cs="Times New Roman" w:hint="eastAsia"/>
          <w:szCs w:val="24"/>
        </w:rPr>
        <w:t>っては、提出済の資料の名称その他資料の特定に必要な情報を記載の上、当該資料と同じ旨を記載することとする。</w:t>
      </w:r>
    </w:p>
    <w:sectPr w:rsidR="00A25FFA" w:rsidSect="00E97571">
      <w:type w:val="continuous"/>
      <w:pgSz w:w="11906" w:h="16838" w:code="9"/>
      <w:pgMar w:top="1134" w:right="1701" w:bottom="1134" w:left="1701" w:header="851" w:footer="284" w:gutter="0"/>
      <w:cols w:space="425"/>
      <w:docGrid w:type="linesAndChars" w:linePitch="364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E08" w:rsidRDefault="00B55E08" w:rsidP="00365255">
      <w:r>
        <w:separator/>
      </w:r>
    </w:p>
  </w:endnote>
  <w:endnote w:type="continuationSeparator" w:id="0">
    <w:p w:rsidR="00B55E08" w:rsidRDefault="00B55E08" w:rsidP="0036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E08" w:rsidRDefault="00B55E08" w:rsidP="00365255">
      <w:r>
        <w:separator/>
      </w:r>
    </w:p>
  </w:footnote>
  <w:footnote w:type="continuationSeparator" w:id="0">
    <w:p w:rsidR="00B55E08" w:rsidRDefault="00B55E08" w:rsidP="0036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780F"/>
    <w:multiLevelType w:val="hybridMultilevel"/>
    <w:tmpl w:val="91588046"/>
    <w:lvl w:ilvl="0" w:tplc="9B64D0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B4E02D3"/>
    <w:multiLevelType w:val="hybridMultilevel"/>
    <w:tmpl w:val="E94ED3A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B"/>
    <w:rsid w:val="00025EE0"/>
    <w:rsid w:val="0005238D"/>
    <w:rsid w:val="00067DC2"/>
    <w:rsid w:val="00072432"/>
    <w:rsid w:val="00085C70"/>
    <w:rsid w:val="0008687D"/>
    <w:rsid w:val="000A21F5"/>
    <w:rsid w:val="000A627F"/>
    <w:rsid w:val="000A7340"/>
    <w:rsid w:val="000C5B31"/>
    <w:rsid w:val="000D18A8"/>
    <w:rsid w:val="000F2B7F"/>
    <w:rsid w:val="000F36BF"/>
    <w:rsid w:val="00100F9B"/>
    <w:rsid w:val="00104FCE"/>
    <w:rsid w:val="00121511"/>
    <w:rsid w:val="00142611"/>
    <w:rsid w:val="0015646D"/>
    <w:rsid w:val="00160E10"/>
    <w:rsid w:val="0017707A"/>
    <w:rsid w:val="00182182"/>
    <w:rsid w:val="00184E42"/>
    <w:rsid w:val="001A1832"/>
    <w:rsid w:val="001A7C23"/>
    <w:rsid w:val="002277EC"/>
    <w:rsid w:val="00237D9D"/>
    <w:rsid w:val="00247AA5"/>
    <w:rsid w:val="00277E1C"/>
    <w:rsid w:val="002A1E9D"/>
    <w:rsid w:val="002A287A"/>
    <w:rsid w:val="002B0572"/>
    <w:rsid w:val="002B42A4"/>
    <w:rsid w:val="002C4C5D"/>
    <w:rsid w:val="002E51C3"/>
    <w:rsid w:val="0034747D"/>
    <w:rsid w:val="00365255"/>
    <w:rsid w:val="003777D8"/>
    <w:rsid w:val="003A40FC"/>
    <w:rsid w:val="003D1F60"/>
    <w:rsid w:val="003E3606"/>
    <w:rsid w:val="00445A7E"/>
    <w:rsid w:val="00447B15"/>
    <w:rsid w:val="00450014"/>
    <w:rsid w:val="00455704"/>
    <w:rsid w:val="00472C8C"/>
    <w:rsid w:val="0048237A"/>
    <w:rsid w:val="004A56ED"/>
    <w:rsid w:val="004A7538"/>
    <w:rsid w:val="004C60D8"/>
    <w:rsid w:val="004D07AD"/>
    <w:rsid w:val="004E23D5"/>
    <w:rsid w:val="004E4354"/>
    <w:rsid w:val="004E58F0"/>
    <w:rsid w:val="004F3639"/>
    <w:rsid w:val="00510556"/>
    <w:rsid w:val="00511E06"/>
    <w:rsid w:val="00527572"/>
    <w:rsid w:val="005619C8"/>
    <w:rsid w:val="005648C7"/>
    <w:rsid w:val="00571E34"/>
    <w:rsid w:val="00575ED4"/>
    <w:rsid w:val="00585809"/>
    <w:rsid w:val="005970E5"/>
    <w:rsid w:val="005B0F5F"/>
    <w:rsid w:val="005B272B"/>
    <w:rsid w:val="005D759E"/>
    <w:rsid w:val="00646AE1"/>
    <w:rsid w:val="00655398"/>
    <w:rsid w:val="006613BD"/>
    <w:rsid w:val="00662E21"/>
    <w:rsid w:val="00665018"/>
    <w:rsid w:val="006757AD"/>
    <w:rsid w:val="00680DB5"/>
    <w:rsid w:val="0069708A"/>
    <w:rsid w:val="006977C6"/>
    <w:rsid w:val="006E78E0"/>
    <w:rsid w:val="006F2592"/>
    <w:rsid w:val="006F2643"/>
    <w:rsid w:val="00711D26"/>
    <w:rsid w:val="0073104E"/>
    <w:rsid w:val="0073557D"/>
    <w:rsid w:val="007A1C4E"/>
    <w:rsid w:val="007B0A3C"/>
    <w:rsid w:val="007B310D"/>
    <w:rsid w:val="007B4CCB"/>
    <w:rsid w:val="007B5D4A"/>
    <w:rsid w:val="007B7357"/>
    <w:rsid w:val="007B74C2"/>
    <w:rsid w:val="007C2F9E"/>
    <w:rsid w:val="007E04C6"/>
    <w:rsid w:val="0084428F"/>
    <w:rsid w:val="00872681"/>
    <w:rsid w:val="00897741"/>
    <w:rsid w:val="008A34C3"/>
    <w:rsid w:val="008B5288"/>
    <w:rsid w:val="008E46FF"/>
    <w:rsid w:val="008F31B8"/>
    <w:rsid w:val="00932491"/>
    <w:rsid w:val="00937FCE"/>
    <w:rsid w:val="00953C6D"/>
    <w:rsid w:val="00964F2D"/>
    <w:rsid w:val="00967846"/>
    <w:rsid w:val="009939AA"/>
    <w:rsid w:val="00997892"/>
    <w:rsid w:val="009A0DA1"/>
    <w:rsid w:val="009B2116"/>
    <w:rsid w:val="009C05DD"/>
    <w:rsid w:val="009C4A1D"/>
    <w:rsid w:val="009E2636"/>
    <w:rsid w:val="009F14AE"/>
    <w:rsid w:val="009F5E28"/>
    <w:rsid w:val="009F7507"/>
    <w:rsid w:val="00A0414E"/>
    <w:rsid w:val="00A21891"/>
    <w:rsid w:val="00A25FFA"/>
    <w:rsid w:val="00A266B9"/>
    <w:rsid w:val="00A37EE5"/>
    <w:rsid w:val="00A43CF3"/>
    <w:rsid w:val="00A72517"/>
    <w:rsid w:val="00A8048E"/>
    <w:rsid w:val="00A82277"/>
    <w:rsid w:val="00A9400F"/>
    <w:rsid w:val="00A945F7"/>
    <w:rsid w:val="00A948D2"/>
    <w:rsid w:val="00AB63B2"/>
    <w:rsid w:val="00AC4B6B"/>
    <w:rsid w:val="00AD1BB7"/>
    <w:rsid w:val="00AD506A"/>
    <w:rsid w:val="00AD6852"/>
    <w:rsid w:val="00AF48C1"/>
    <w:rsid w:val="00B0656F"/>
    <w:rsid w:val="00B21495"/>
    <w:rsid w:val="00B25B36"/>
    <w:rsid w:val="00B30428"/>
    <w:rsid w:val="00B4741B"/>
    <w:rsid w:val="00B47D4C"/>
    <w:rsid w:val="00B55E08"/>
    <w:rsid w:val="00B76BA1"/>
    <w:rsid w:val="00B871FE"/>
    <w:rsid w:val="00BA536C"/>
    <w:rsid w:val="00BC2858"/>
    <w:rsid w:val="00C15F1A"/>
    <w:rsid w:val="00C25A4F"/>
    <w:rsid w:val="00C2685D"/>
    <w:rsid w:val="00C33332"/>
    <w:rsid w:val="00C46AE0"/>
    <w:rsid w:val="00C64384"/>
    <w:rsid w:val="00C842FB"/>
    <w:rsid w:val="00CA310F"/>
    <w:rsid w:val="00CC2E17"/>
    <w:rsid w:val="00CC3A22"/>
    <w:rsid w:val="00D0095A"/>
    <w:rsid w:val="00D11585"/>
    <w:rsid w:val="00D607F1"/>
    <w:rsid w:val="00D6284D"/>
    <w:rsid w:val="00D84C64"/>
    <w:rsid w:val="00DA3D7A"/>
    <w:rsid w:val="00DA7B43"/>
    <w:rsid w:val="00DC77D2"/>
    <w:rsid w:val="00E007BB"/>
    <w:rsid w:val="00E03BA9"/>
    <w:rsid w:val="00E77B77"/>
    <w:rsid w:val="00E82795"/>
    <w:rsid w:val="00E97571"/>
    <w:rsid w:val="00EC0823"/>
    <w:rsid w:val="00EC3206"/>
    <w:rsid w:val="00ED6BE0"/>
    <w:rsid w:val="00EE7127"/>
    <w:rsid w:val="00EE7825"/>
    <w:rsid w:val="00F0716C"/>
    <w:rsid w:val="00F650EE"/>
    <w:rsid w:val="00F77A2A"/>
    <w:rsid w:val="00F90DC2"/>
    <w:rsid w:val="00FB7582"/>
    <w:rsid w:val="00FE0873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EE25BA9-9BF8-4E70-A8E5-98D944F1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B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255"/>
    <w:rPr>
      <w:sz w:val="24"/>
    </w:rPr>
  </w:style>
  <w:style w:type="paragraph" w:styleId="a5">
    <w:name w:val="footer"/>
    <w:basedOn w:val="a"/>
    <w:link w:val="a6"/>
    <w:uiPriority w:val="99"/>
    <w:unhideWhenUsed/>
    <w:rsid w:val="0036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255"/>
    <w:rPr>
      <w:sz w:val="24"/>
    </w:rPr>
  </w:style>
  <w:style w:type="paragraph" w:styleId="a7">
    <w:name w:val="List Paragraph"/>
    <w:basedOn w:val="a"/>
    <w:uiPriority w:val="34"/>
    <w:qFormat/>
    <w:rsid w:val="008977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BB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A2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F631-02FB-467E-90F1-90B0F8DF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伴 加奈子</cp:lastModifiedBy>
  <cp:revision>2</cp:revision>
  <cp:lastPrinted>2023-03-29T02:14:00Z</cp:lastPrinted>
  <dcterms:created xsi:type="dcterms:W3CDTF">2024-03-28T00:31:00Z</dcterms:created>
  <dcterms:modified xsi:type="dcterms:W3CDTF">2024-03-28T00:31:00Z</dcterms:modified>
</cp:coreProperties>
</file>