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FA" w:rsidRDefault="00A25FFA" w:rsidP="002B0572">
      <w:pPr>
        <w:rPr>
          <w:rFonts w:ascii="ＭＳ 明朝" w:eastAsia="ＭＳ 明朝" w:hAnsi="ＭＳ 明朝"/>
        </w:rPr>
      </w:pPr>
    </w:p>
    <w:p w:rsidR="00A25FFA" w:rsidRPr="00A25FFA" w:rsidRDefault="00A25FFA" w:rsidP="00A25FFA">
      <w:pPr>
        <w:jc w:val="right"/>
        <w:rPr>
          <w:rFonts w:ascii="Century" w:eastAsia="ＭＳ 明朝" w:hAnsi="Century" w:cs="Times New Roman"/>
        </w:rPr>
      </w:pPr>
      <w:bookmarkStart w:id="0" w:name="_GoBack"/>
      <w:r w:rsidRPr="00A25FFA">
        <w:rPr>
          <w:rFonts w:ascii="Century" w:eastAsia="ＭＳ 明朝" w:hAnsi="Century" w:cs="Times New Roman" w:hint="eastAsia"/>
        </w:rPr>
        <w:t>【様式第３－２－２号】</w:t>
      </w:r>
    </w:p>
    <w:bookmarkEnd w:id="0"/>
    <w:p w:rsidR="00A25FFA" w:rsidRPr="00A25FFA" w:rsidRDefault="00A25FFA" w:rsidP="00A25FFA">
      <w:pPr>
        <w:spacing w:line="280" w:lineRule="exact"/>
        <w:rPr>
          <w:rFonts w:ascii="Century" w:eastAsia="ＭＳ 明朝" w:hAnsi="Century" w:cs="Times New Roman"/>
        </w:rPr>
      </w:pP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</w:rPr>
      </w:pPr>
      <w:r w:rsidRPr="00A25FFA">
        <w:rPr>
          <w:rFonts w:ascii="Century" w:eastAsia="ＭＳ 明朝" w:hAnsi="Century" w:cs="Times New Roman" w:hint="eastAsia"/>
        </w:rPr>
        <w:t>令和　年度加工原料乳価格年度別報告書</w:t>
      </w: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</w:rPr>
      </w:pPr>
      <w:r w:rsidRPr="00A25FFA">
        <w:rPr>
          <w:rFonts w:ascii="Century" w:eastAsia="ＭＳ 明朝" w:hAnsi="Century" w:cs="Times New Roman" w:hint="eastAsia"/>
        </w:rPr>
        <w:t>（第２号対象事業者用）</w:t>
      </w: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</w:rPr>
      </w:pP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</w:rPr>
      </w:pPr>
      <w:r w:rsidRPr="00A25FF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令和　　年　　月　　日</w:t>
      </w:r>
    </w:p>
    <w:p w:rsidR="00A25FFA" w:rsidRPr="00A25FFA" w:rsidRDefault="00A25FFA" w:rsidP="004D07AD">
      <w:pPr>
        <w:rPr>
          <w:rFonts w:ascii="Century" w:eastAsia="ＭＳ 明朝" w:hAnsi="Century" w:cs="Times New Roman"/>
        </w:rPr>
      </w:pPr>
    </w:p>
    <w:p w:rsidR="00A25FFA" w:rsidRPr="00A25FFA" w:rsidRDefault="00A25FFA" w:rsidP="004D07AD">
      <w:pPr>
        <w:tabs>
          <w:tab w:val="left" w:pos="840"/>
          <w:tab w:val="center" w:pos="4252"/>
          <w:tab w:val="right" w:pos="8504"/>
        </w:tabs>
        <w:ind w:firstLineChars="100" w:firstLine="236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独立行政法人農畜産業振興機構　理事長　殿</w:t>
      </w:r>
    </w:p>
    <w:p w:rsidR="00A25FFA" w:rsidRPr="00A25FFA" w:rsidRDefault="00A25FFA" w:rsidP="004D07AD">
      <w:pPr>
        <w:rPr>
          <w:rFonts w:ascii="Century" w:eastAsia="ＭＳ 明朝" w:hAnsi="Century" w:cs="Times New Roman"/>
        </w:rPr>
      </w:pPr>
    </w:p>
    <w:p w:rsidR="00A25FFA" w:rsidRPr="00A25FFA" w:rsidRDefault="00A25FFA" w:rsidP="00A25FFA">
      <w:pPr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A25FFA">
        <w:rPr>
          <w:rFonts w:ascii="Century" w:eastAsia="ＭＳ 明朝" w:hAnsi="Century" w:cs="Times New Roman" w:hint="eastAsia"/>
          <w:kern w:val="0"/>
          <w:szCs w:val="24"/>
        </w:rPr>
        <w:t xml:space="preserve">氏名　</w:t>
      </w:r>
      <w:r w:rsidRPr="00A25FFA">
        <w:rPr>
          <w:rFonts w:ascii="Century" w:eastAsia="ＭＳ 明朝" w:hAnsi="Century" w:cs="Times New Roman" w:hint="eastAsia"/>
          <w:spacing w:val="-1"/>
          <w:kern w:val="0"/>
          <w:szCs w:val="24"/>
        </w:rPr>
        <w:t xml:space="preserve">　　　　　　　　　　</w:t>
      </w:r>
    </w:p>
    <w:p w:rsidR="00A25FFA" w:rsidRPr="00A25FFA" w:rsidRDefault="00A25FFA" w:rsidP="00A25FFA">
      <w:pPr>
        <w:jc w:val="right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（法人の場合は、団体名及び代表者名を記入）</w:t>
      </w:r>
    </w:p>
    <w:p w:rsidR="00A25FFA" w:rsidRPr="00A25FFA" w:rsidRDefault="00A25FFA" w:rsidP="00A25FFA">
      <w:pPr>
        <w:rPr>
          <w:rFonts w:ascii="Century" w:eastAsia="ＭＳ 明朝" w:hAnsi="Century" w:cs="Times New Roman"/>
        </w:rPr>
      </w:pPr>
    </w:p>
    <w:p w:rsidR="00A25FFA" w:rsidRPr="00A25FFA" w:rsidRDefault="00A25FFA" w:rsidP="00A25FFA">
      <w:pPr>
        <w:ind w:firstLineChars="100" w:firstLine="236"/>
        <w:rPr>
          <w:rFonts w:ascii="Century" w:eastAsia="ＭＳ 明朝" w:hAnsi="Century" w:cs="Times New Roman"/>
        </w:rPr>
      </w:pPr>
      <w:r w:rsidRPr="00A25FFA">
        <w:rPr>
          <w:rFonts w:ascii="Century" w:eastAsia="ＭＳ 明朝" w:hAnsi="Century" w:cs="Times New Roman" w:hint="eastAsia"/>
        </w:rPr>
        <w:t>令和　　年度における加工原料乳の販売価格について、加工原料乳生産者経営安定対策事業実施要綱第４の５の（２）の規定に基づき、下記のとおり報告します。</w:t>
      </w: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</w:rPr>
      </w:pP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</w:rPr>
      </w:pPr>
      <w:r w:rsidRPr="00A25FFA">
        <w:rPr>
          <w:rFonts w:ascii="Century" w:eastAsia="ＭＳ 明朝" w:hAnsi="Century" w:cs="Times New Roman" w:hint="eastAsia"/>
        </w:rPr>
        <w:t>記</w:t>
      </w: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</w:rPr>
      </w:pPr>
    </w:p>
    <w:p w:rsidR="00A25FFA" w:rsidRPr="00A25FFA" w:rsidRDefault="00A25FFA" w:rsidP="00A25FFA">
      <w:pPr>
        <w:rPr>
          <w:rFonts w:ascii="Century" w:eastAsia="ＭＳ 明朝" w:hAnsi="Century" w:cs="Times New Roman"/>
        </w:rPr>
      </w:pPr>
      <w:r w:rsidRPr="00A25FFA">
        <w:rPr>
          <w:rFonts w:ascii="Century" w:eastAsia="ＭＳ 明朝" w:hAnsi="Century" w:cs="Times New Roman" w:hint="eastAsia"/>
        </w:rPr>
        <w:t>１　加工原料乳の販売価格等</w:t>
      </w:r>
    </w:p>
    <w:p w:rsidR="00A25FFA" w:rsidRPr="00A25FFA" w:rsidRDefault="00A25FFA" w:rsidP="00A25FFA">
      <w:pPr>
        <w:jc w:val="right"/>
        <w:rPr>
          <w:rFonts w:ascii="Century" w:eastAsia="ＭＳ 明朝" w:hAnsi="Century" w:cs="Times New Roman"/>
        </w:rPr>
      </w:pPr>
      <w:r w:rsidRPr="00A25FFA">
        <w:rPr>
          <w:rFonts w:ascii="Century" w:eastAsia="ＭＳ 明朝" w:hAnsi="Century" w:cs="Times New Roman" w:hint="eastAsia"/>
        </w:rPr>
        <w:t>（単位：円、㎏）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2"/>
        <w:gridCol w:w="2952"/>
      </w:tblGrid>
      <w:tr w:rsidR="00A25FFA" w:rsidRPr="00A25FFA" w:rsidTr="00A25FFA">
        <w:trPr>
          <w:trHeight w:val="397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5FFA" w:rsidRPr="00A25FFA" w:rsidRDefault="00A25FFA" w:rsidP="00A25FFA">
            <w:pPr>
              <w:ind w:left="238" w:hanging="238"/>
              <w:jc w:val="center"/>
              <w:rPr>
                <w:rFonts w:ascii="Century" w:eastAsia="ＭＳ 明朝" w:hAnsi="Century" w:cs="Times New Roman"/>
              </w:rPr>
            </w:pPr>
            <w:r w:rsidRPr="00A25FFA">
              <w:rPr>
                <w:rFonts w:ascii="Century" w:eastAsia="ＭＳ 明朝" w:hAnsi="Century" w:cs="Times New Roman" w:hint="eastAsia"/>
              </w:rPr>
              <w:t>販売先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5FFA" w:rsidRPr="00A25FFA" w:rsidRDefault="00A25FFA" w:rsidP="00A25FFA">
            <w:pPr>
              <w:jc w:val="center"/>
              <w:rPr>
                <w:rFonts w:ascii="Century" w:eastAsia="ＭＳ 明朝" w:hAnsi="Century" w:cs="Times New Roman"/>
              </w:rPr>
            </w:pPr>
            <w:r w:rsidRPr="00A25FFA">
              <w:rPr>
                <w:rFonts w:ascii="Century" w:eastAsia="ＭＳ 明朝" w:hAnsi="Century" w:cs="Times New Roman" w:hint="eastAsia"/>
              </w:rPr>
              <w:t>用途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25FFA" w:rsidRPr="00A25FFA" w:rsidRDefault="00A25FFA" w:rsidP="00A25FFA">
            <w:pPr>
              <w:jc w:val="center"/>
              <w:rPr>
                <w:rFonts w:ascii="Century" w:eastAsia="ＭＳ 明朝" w:hAnsi="Century" w:cs="Times New Roman"/>
              </w:rPr>
            </w:pPr>
            <w:r w:rsidRPr="00A25FFA">
              <w:rPr>
                <w:rFonts w:ascii="Century" w:eastAsia="ＭＳ 明朝" w:hAnsi="Century" w:cs="Times New Roman" w:hint="eastAsia"/>
              </w:rPr>
              <w:t>販売価格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A25FFA" w:rsidRPr="00A25FFA" w:rsidRDefault="00A25FFA" w:rsidP="00A25FF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25FFA">
              <w:rPr>
                <w:rFonts w:ascii="Century" w:eastAsia="ＭＳ 明朝" w:hAnsi="Century" w:cs="Times New Roman" w:hint="eastAsia"/>
                <w:szCs w:val="24"/>
              </w:rPr>
              <w:t>販売先別販売数量</w:t>
            </w:r>
          </w:p>
        </w:tc>
      </w:tr>
      <w:tr w:rsidR="00A25FFA" w:rsidRPr="00A25FFA" w:rsidTr="00A25FFA">
        <w:trPr>
          <w:cantSplit/>
          <w:trHeight w:val="397"/>
          <w:jc w:val="center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52" w:type="dxa"/>
            <w:tcBorders>
              <w:bottom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</w:tr>
      <w:tr w:rsidR="00A25FFA" w:rsidRPr="00A25FFA" w:rsidTr="00A25FFA">
        <w:trPr>
          <w:cantSplit/>
          <w:trHeight w:val="397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</w:tr>
      <w:tr w:rsidR="00A25FFA" w:rsidRPr="00A25FFA" w:rsidTr="00A25FFA">
        <w:trPr>
          <w:cantSplit/>
          <w:trHeight w:val="397"/>
          <w:jc w:val="center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52" w:type="dxa"/>
            <w:tcBorders>
              <w:top w:val="dotted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</w:tr>
      <w:tr w:rsidR="00A25FFA" w:rsidRPr="00A25FFA" w:rsidTr="00A25FFA">
        <w:trPr>
          <w:cantSplit/>
          <w:trHeight w:val="397"/>
          <w:jc w:val="center"/>
        </w:trPr>
        <w:tc>
          <w:tcPr>
            <w:tcW w:w="5528" w:type="dxa"/>
            <w:gridSpan w:val="3"/>
          </w:tcPr>
          <w:p w:rsidR="00A25FFA" w:rsidRPr="00A25FFA" w:rsidRDefault="00A25FFA" w:rsidP="00A25FFA">
            <w:pPr>
              <w:tabs>
                <w:tab w:val="left" w:pos="268"/>
                <w:tab w:val="center" w:pos="2759"/>
              </w:tabs>
              <w:jc w:val="left"/>
              <w:rPr>
                <w:rFonts w:ascii="Century" w:eastAsia="ＭＳ 明朝" w:hAnsi="Century" w:cs="Times New Roman"/>
              </w:rPr>
            </w:pPr>
            <w:r w:rsidRPr="00A25FFA">
              <w:rPr>
                <w:rFonts w:ascii="Century" w:eastAsia="ＭＳ 明朝" w:hAnsi="Century" w:cs="Times New Roman"/>
              </w:rPr>
              <w:tab/>
            </w:r>
            <w:r w:rsidRPr="00A25FFA">
              <w:rPr>
                <w:rFonts w:ascii="Century" w:eastAsia="ＭＳ 明朝" w:hAnsi="Century" w:cs="Times New Roman"/>
              </w:rPr>
              <w:tab/>
            </w:r>
            <w:r w:rsidRPr="00A25FFA">
              <w:rPr>
                <w:rFonts w:ascii="Century" w:eastAsia="ＭＳ 明朝" w:hAnsi="Century" w:cs="Times New Roman" w:hint="eastAsia"/>
              </w:rPr>
              <w:t xml:space="preserve">合計（加工原料乳認定数量）　</w:t>
            </w:r>
          </w:p>
        </w:tc>
        <w:tc>
          <w:tcPr>
            <w:tcW w:w="2952" w:type="dxa"/>
            <w:tcBorders>
              <w:top w:val="dotted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A25FFA" w:rsidRPr="00A25FFA" w:rsidRDefault="00A25FFA" w:rsidP="00A25FFA">
      <w:pPr>
        <w:ind w:leftChars="1" w:left="867" w:hangingChars="400" w:hanging="865"/>
        <w:rPr>
          <w:rFonts w:ascii="Century" w:eastAsia="ＭＳ 明朝" w:hAnsi="Century" w:cs="Times New Roman"/>
          <w:sz w:val="22"/>
        </w:rPr>
      </w:pPr>
      <w:r w:rsidRPr="00A25FFA">
        <w:rPr>
          <w:rFonts w:ascii="Century" w:eastAsia="ＭＳ 明朝" w:hAnsi="Century" w:cs="Times New Roman" w:hint="eastAsia"/>
          <w:sz w:val="22"/>
        </w:rPr>
        <w:t xml:space="preserve">（注）１　</w:t>
      </w:r>
      <w:r w:rsidRPr="00A25FFA">
        <w:rPr>
          <w:rFonts w:ascii="Century" w:eastAsia="ＭＳ 明朝" w:hAnsi="Century" w:cs="Times New Roman" w:hint="eastAsia"/>
          <w:spacing w:val="-2"/>
          <w:sz w:val="22"/>
        </w:rPr>
        <w:t>同一販売先でも販売価格が異なる場合は、それぞれを記入すること</w:t>
      </w:r>
      <w:r w:rsidRPr="00A25FFA">
        <w:rPr>
          <w:rFonts w:ascii="Century" w:eastAsia="ＭＳ 明朝" w:hAnsi="Century" w:cs="Times New Roman" w:hint="eastAsia"/>
          <w:sz w:val="22"/>
        </w:rPr>
        <w:t>。</w:t>
      </w:r>
    </w:p>
    <w:p w:rsidR="00A25FFA" w:rsidRPr="00A25FFA" w:rsidRDefault="00A25FFA" w:rsidP="00A25FFA">
      <w:pPr>
        <w:ind w:leftChars="1" w:left="867" w:hangingChars="400" w:hanging="865"/>
        <w:rPr>
          <w:rFonts w:ascii="Century" w:eastAsia="ＭＳ 明朝" w:hAnsi="Century" w:cs="Times New Roman"/>
          <w:sz w:val="22"/>
        </w:rPr>
      </w:pPr>
      <w:r w:rsidRPr="00A25FFA">
        <w:rPr>
          <w:rFonts w:ascii="Century" w:eastAsia="ＭＳ 明朝" w:hAnsi="Century" w:cs="Times New Roman" w:hint="eastAsia"/>
          <w:sz w:val="22"/>
        </w:rPr>
        <w:t xml:space="preserve">　　　２　用途欄には、脱脂粉乳、バター、チーズ、</w:t>
      </w:r>
      <w:r w:rsidRPr="00A25FFA">
        <w:rPr>
          <w:rFonts w:ascii="Century" w:eastAsia="ＭＳ 明朝" w:hAnsi="ＭＳ 明朝" w:cs="Times New Roman" w:hint="eastAsia"/>
          <w:sz w:val="22"/>
        </w:rPr>
        <w:t>クリーム、濃縮乳及び脱脂濃縮乳など加工原料乳の用途を記入すること。</w:t>
      </w:r>
    </w:p>
    <w:p w:rsidR="00A25FFA" w:rsidRPr="00A25FFA" w:rsidRDefault="00A25FFA" w:rsidP="00A25FFA">
      <w:pPr>
        <w:ind w:leftChars="277" w:left="870" w:hangingChars="100" w:hanging="216"/>
        <w:rPr>
          <w:rFonts w:ascii="Century" w:eastAsia="ＭＳ 明朝" w:hAnsi="Century" w:cs="Times New Roman"/>
          <w:sz w:val="22"/>
        </w:rPr>
      </w:pPr>
      <w:r w:rsidRPr="00A25FFA">
        <w:rPr>
          <w:rFonts w:ascii="Century" w:eastAsia="ＭＳ 明朝" w:hAnsi="Century" w:cs="Times New Roman" w:hint="eastAsia"/>
          <w:sz w:val="22"/>
        </w:rPr>
        <w:t>３　加工原料乳の販売価格は、小数点第２位まで記入すること（小数点第３位以下は切り捨て）。</w:t>
      </w:r>
    </w:p>
    <w:p w:rsidR="00A25FFA" w:rsidRPr="00A25FFA" w:rsidRDefault="00A25FFA" w:rsidP="00A25FFA">
      <w:pPr>
        <w:ind w:firstLineChars="300" w:firstLine="649"/>
        <w:rPr>
          <w:rFonts w:ascii="Century" w:eastAsia="ＭＳ 明朝" w:hAnsi="Century" w:cs="Times New Roman"/>
          <w:sz w:val="22"/>
        </w:rPr>
      </w:pPr>
      <w:r w:rsidRPr="00A25FFA">
        <w:rPr>
          <w:rFonts w:ascii="Century" w:eastAsia="ＭＳ 明朝" w:hAnsi="Century" w:cs="Times New Roman" w:hint="eastAsia"/>
          <w:sz w:val="22"/>
        </w:rPr>
        <w:t xml:space="preserve">４　</w:t>
      </w:r>
      <w:r w:rsidRPr="00A25FFA">
        <w:rPr>
          <w:rFonts w:ascii="Century" w:eastAsia="ＭＳ 明朝" w:hAnsi="Century" w:cs="Times New Roman" w:hint="eastAsia"/>
          <w:spacing w:val="-4"/>
          <w:sz w:val="22"/>
        </w:rPr>
        <w:t>販売価格に消費税等が含まれている場合は、その旨を記入するこ</w:t>
      </w:r>
      <w:r w:rsidRPr="00A25FFA">
        <w:rPr>
          <w:rFonts w:ascii="Century" w:eastAsia="ＭＳ 明朝" w:hAnsi="Century" w:cs="Times New Roman" w:hint="eastAsia"/>
          <w:sz w:val="22"/>
        </w:rPr>
        <w:t>と。</w:t>
      </w:r>
    </w:p>
    <w:p w:rsidR="00A25FFA" w:rsidRPr="00A25FFA" w:rsidRDefault="00A25FFA" w:rsidP="00A25FFA">
      <w:pPr>
        <w:spacing w:line="280" w:lineRule="exact"/>
        <w:rPr>
          <w:rFonts w:ascii="Century" w:eastAsia="ＭＳ 明朝" w:hAnsi="Century" w:cs="Times New Roman"/>
          <w:sz w:val="22"/>
        </w:rPr>
      </w:pPr>
    </w:p>
    <w:p w:rsidR="00A25FFA" w:rsidRPr="00A25FFA" w:rsidRDefault="00A25FFA" w:rsidP="00A25FFA">
      <w:pPr>
        <w:rPr>
          <w:rFonts w:ascii="Century" w:eastAsia="ＭＳ 明朝" w:hAnsi="Century" w:cs="Times New Roman"/>
        </w:rPr>
      </w:pPr>
      <w:r w:rsidRPr="00A25FFA">
        <w:rPr>
          <w:rFonts w:ascii="Century" w:eastAsia="ＭＳ 明朝" w:hAnsi="Century" w:cs="Times New Roman" w:hint="eastAsia"/>
        </w:rPr>
        <w:t>２　添付書類</w:t>
      </w:r>
    </w:p>
    <w:p w:rsidR="00A25FFA" w:rsidRPr="00A25FFA" w:rsidRDefault="00A25FFA" w:rsidP="00A25FFA">
      <w:pPr>
        <w:ind w:leftChars="200" w:left="472"/>
        <w:rPr>
          <w:rFonts w:ascii="Century" w:eastAsia="ＭＳ 明朝" w:hAnsi="Century" w:cs="Times New Roman"/>
        </w:rPr>
      </w:pPr>
      <w:r w:rsidRPr="00A25FFA">
        <w:rPr>
          <w:rFonts w:ascii="Century" w:eastAsia="ＭＳ 明朝" w:hAnsi="Century" w:cs="Times New Roman" w:hint="eastAsia"/>
        </w:rPr>
        <w:t>加工原料乳</w:t>
      </w:r>
      <w:r w:rsidRPr="00A25FFA">
        <w:rPr>
          <w:rFonts w:ascii="Century" w:eastAsia="ＭＳ 明朝" w:hAnsi="Century" w:cs="Times New Roman" w:hint="eastAsia"/>
          <w:spacing w:val="-4"/>
        </w:rPr>
        <w:t>の販売価格を証する契約先との間で締結した契約書等の写し</w:t>
      </w:r>
    </w:p>
    <w:p w:rsidR="00A25FFA" w:rsidRPr="00450014" w:rsidRDefault="00A25FFA" w:rsidP="004D07AD">
      <w:pPr>
        <w:ind w:leftChars="100" w:left="708" w:hangingChars="200" w:hanging="472"/>
        <w:rPr>
          <w:rFonts w:ascii="Century" w:eastAsia="ＭＳ 明朝" w:hAnsi="Century" w:cs="Times New Roman"/>
        </w:rPr>
      </w:pPr>
      <w:r w:rsidRPr="00450014">
        <w:rPr>
          <w:rFonts w:ascii="ＭＳ 明朝" w:eastAsia="ＭＳ 明朝" w:hAnsi="ＭＳ 明朝" w:cs="Times New Roman" w:hint="eastAsia"/>
        </w:rPr>
        <w:t>（注）</w:t>
      </w:r>
      <w:r w:rsidRPr="00450014">
        <w:rPr>
          <w:rFonts w:ascii="ＭＳ 明朝" w:eastAsia="ＭＳ 明朝" w:hAnsi="ＭＳ 明朝" w:cs="Times New Roman" w:hint="eastAsia"/>
          <w:szCs w:val="24"/>
        </w:rPr>
        <w:t>添付書類が既に提出している資料の内容と重複している場合には、その重複する部分については省略できることとし、省略するに</w:t>
      </w:r>
      <w:r w:rsidR="00D84C64">
        <w:rPr>
          <w:rFonts w:ascii="ＭＳ 明朝" w:eastAsia="ＭＳ 明朝" w:hAnsi="ＭＳ 明朝" w:cs="Times New Roman" w:hint="eastAsia"/>
          <w:szCs w:val="24"/>
        </w:rPr>
        <w:t>当た</w:t>
      </w:r>
      <w:r w:rsidRPr="00450014">
        <w:rPr>
          <w:rFonts w:ascii="ＭＳ 明朝" w:eastAsia="ＭＳ 明朝" w:hAnsi="ＭＳ 明朝" w:cs="Times New Roman" w:hint="eastAsia"/>
          <w:szCs w:val="24"/>
        </w:rPr>
        <w:t>っては、提出済の資料の名称その他資料の特定に必要な情報を記載の上、当該資料と同じ旨を記載することとする。</w:t>
      </w:r>
    </w:p>
    <w:p w:rsidR="002B0572" w:rsidRPr="00160E10" w:rsidRDefault="002B0572" w:rsidP="009C04D4">
      <w:pPr>
        <w:rPr>
          <w:rFonts w:ascii="ＭＳ 明朝" w:eastAsia="ＭＳ 明朝" w:hAnsi="ＭＳ 明朝" w:cs="Times New Roman"/>
          <w:sz w:val="20"/>
          <w:szCs w:val="20"/>
        </w:rPr>
      </w:pPr>
    </w:p>
    <w:sectPr w:rsidR="002B0572" w:rsidRPr="00160E10" w:rsidSect="009C04D4">
      <w:footerReference w:type="default" r:id="rId8"/>
      <w:type w:val="continuous"/>
      <w:pgSz w:w="11906" w:h="16838" w:code="9"/>
      <w:pgMar w:top="1134" w:right="1701" w:bottom="1134" w:left="1701" w:header="851" w:footer="284" w:gutter="0"/>
      <w:cols w:space="425"/>
      <w:docGrid w:type="linesAndChars" w:linePitch="364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08" w:rsidRDefault="00B55E08" w:rsidP="00365255">
      <w:r>
        <w:separator/>
      </w:r>
    </w:p>
  </w:endnote>
  <w:endnote w:type="continuationSeparator" w:id="0">
    <w:p w:rsidR="00B55E08" w:rsidRDefault="00B55E08" w:rsidP="0036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08" w:rsidRDefault="00B55E08">
    <w:pPr>
      <w:pStyle w:val="a5"/>
      <w:jc w:val="center"/>
    </w:pPr>
  </w:p>
  <w:p w:rsidR="00B55E08" w:rsidRDefault="00B55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08" w:rsidRDefault="00B55E08" w:rsidP="00365255">
      <w:r>
        <w:separator/>
      </w:r>
    </w:p>
  </w:footnote>
  <w:footnote w:type="continuationSeparator" w:id="0">
    <w:p w:rsidR="00B55E08" w:rsidRDefault="00B55E08" w:rsidP="0036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780F"/>
    <w:multiLevelType w:val="hybridMultilevel"/>
    <w:tmpl w:val="91588046"/>
    <w:lvl w:ilvl="0" w:tplc="9B64D0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B4E02D3"/>
    <w:multiLevelType w:val="hybridMultilevel"/>
    <w:tmpl w:val="E94ED3A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B"/>
    <w:rsid w:val="00025EE0"/>
    <w:rsid w:val="0005238D"/>
    <w:rsid w:val="00067DC2"/>
    <w:rsid w:val="00072432"/>
    <w:rsid w:val="00085C70"/>
    <w:rsid w:val="0008687D"/>
    <w:rsid w:val="000A21F5"/>
    <w:rsid w:val="000A627F"/>
    <w:rsid w:val="000A7340"/>
    <w:rsid w:val="000C5B31"/>
    <w:rsid w:val="000D18A8"/>
    <w:rsid w:val="000F2B7F"/>
    <w:rsid w:val="000F36BF"/>
    <w:rsid w:val="00100F9B"/>
    <w:rsid w:val="00104FCE"/>
    <w:rsid w:val="00121511"/>
    <w:rsid w:val="00142611"/>
    <w:rsid w:val="0015646D"/>
    <w:rsid w:val="00160E10"/>
    <w:rsid w:val="0017707A"/>
    <w:rsid w:val="00182182"/>
    <w:rsid w:val="00184E42"/>
    <w:rsid w:val="001A1832"/>
    <w:rsid w:val="001A7C23"/>
    <w:rsid w:val="002277EC"/>
    <w:rsid w:val="00237D9D"/>
    <w:rsid w:val="00247AA5"/>
    <w:rsid w:val="00277E1C"/>
    <w:rsid w:val="002A1E9D"/>
    <w:rsid w:val="002A287A"/>
    <w:rsid w:val="002B0572"/>
    <w:rsid w:val="002B42A4"/>
    <w:rsid w:val="002C4C5D"/>
    <w:rsid w:val="002E51C3"/>
    <w:rsid w:val="0034747D"/>
    <w:rsid w:val="00365255"/>
    <w:rsid w:val="003777D8"/>
    <w:rsid w:val="003A40FC"/>
    <w:rsid w:val="003D1F60"/>
    <w:rsid w:val="003E3606"/>
    <w:rsid w:val="00445A7E"/>
    <w:rsid w:val="00447B15"/>
    <w:rsid w:val="00450014"/>
    <w:rsid w:val="00455704"/>
    <w:rsid w:val="00472C8C"/>
    <w:rsid w:val="0048237A"/>
    <w:rsid w:val="004A56ED"/>
    <w:rsid w:val="004A7538"/>
    <w:rsid w:val="004C60D8"/>
    <w:rsid w:val="004D07AD"/>
    <w:rsid w:val="004E23D5"/>
    <w:rsid w:val="004E4354"/>
    <w:rsid w:val="004E58F0"/>
    <w:rsid w:val="004F3639"/>
    <w:rsid w:val="00510556"/>
    <w:rsid w:val="00511E06"/>
    <w:rsid w:val="00527572"/>
    <w:rsid w:val="005619C8"/>
    <w:rsid w:val="005648C7"/>
    <w:rsid w:val="00571E34"/>
    <w:rsid w:val="00575ED4"/>
    <w:rsid w:val="00585809"/>
    <w:rsid w:val="005970E5"/>
    <w:rsid w:val="005B0F5F"/>
    <w:rsid w:val="005B272B"/>
    <w:rsid w:val="005D759E"/>
    <w:rsid w:val="00646AE1"/>
    <w:rsid w:val="00655398"/>
    <w:rsid w:val="006613BD"/>
    <w:rsid w:val="00662E21"/>
    <w:rsid w:val="00665018"/>
    <w:rsid w:val="006757AD"/>
    <w:rsid w:val="00680DB5"/>
    <w:rsid w:val="0069708A"/>
    <w:rsid w:val="006977C6"/>
    <w:rsid w:val="006E78E0"/>
    <w:rsid w:val="006F2592"/>
    <w:rsid w:val="006F2643"/>
    <w:rsid w:val="00711D26"/>
    <w:rsid w:val="0073104E"/>
    <w:rsid w:val="0073557D"/>
    <w:rsid w:val="007A1C4E"/>
    <w:rsid w:val="007B0A3C"/>
    <w:rsid w:val="007B310D"/>
    <w:rsid w:val="007B4CCB"/>
    <w:rsid w:val="007B5D4A"/>
    <w:rsid w:val="007B7357"/>
    <w:rsid w:val="007B74C2"/>
    <w:rsid w:val="007C2F9E"/>
    <w:rsid w:val="007E04C6"/>
    <w:rsid w:val="0084428F"/>
    <w:rsid w:val="00872681"/>
    <w:rsid w:val="008771EC"/>
    <w:rsid w:val="00897741"/>
    <w:rsid w:val="008A34C3"/>
    <w:rsid w:val="008B5288"/>
    <w:rsid w:val="008E46FF"/>
    <w:rsid w:val="008F31B8"/>
    <w:rsid w:val="00932491"/>
    <w:rsid w:val="00937FCE"/>
    <w:rsid w:val="00953C6D"/>
    <w:rsid w:val="00964F2D"/>
    <w:rsid w:val="00967846"/>
    <w:rsid w:val="009939AA"/>
    <w:rsid w:val="00997892"/>
    <w:rsid w:val="009A0DA1"/>
    <w:rsid w:val="009B2116"/>
    <w:rsid w:val="009C04D4"/>
    <w:rsid w:val="009C05DD"/>
    <w:rsid w:val="009C4A1D"/>
    <w:rsid w:val="009E2636"/>
    <w:rsid w:val="009F14AE"/>
    <w:rsid w:val="009F5E28"/>
    <w:rsid w:val="009F7507"/>
    <w:rsid w:val="00A0414E"/>
    <w:rsid w:val="00A21891"/>
    <w:rsid w:val="00A25FFA"/>
    <w:rsid w:val="00A266B9"/>
    <w:rsid w:val="00A37EE5"/>
    <w:rsid w:val="00A43CF3"/>
    <w:rsid w:val="00A72517"/>
    <w:rsid w:val="00A8048E"/>
    <w:rsid w:val="00A82277"/>
    <w:rsid w:val="00A9400F"/>
    <w:rsid w:val="00A945F7"/>
    <w:rsid w:val="00A948D2"/>
    <w:rsid w:val="00AB63B2"/>
    <w:rsid w:val="00AC4B6B"/>
    <w:rsid w:val="00AD1BB7"/>
    <w:rsid w:val="00AD506A"/>
    <w:rsid w:val="00AD6852"/>
    <w:rsid w:val="00AF48C1"/>
    <w:rsid w:val="00B0656F"/>
    <w:rsid w:val="00B21495"/>
    <w:rsid w:val="00B25B36"/>
    <w:rsid w:val="00B30428"/>
    <w:rsid w:val="00B4741B"/>
    <w:rsid w:val="00B47D4C"/>
    <w:rsid w:val="00B55E08"/>
    <w:rsid w:val="00B76BA1"/>
    <w:rsid w:val="00B871FE"/>
    <w:rsid w:val="00BA536C"/>
    <w:rsid w:val="00BC2858"/>
    <w:rsid w:val="00C15F1A"/>
    <w:rsid w:val="00C25A4F"/>
    <w:rsid w:val="00C2685D"/>
    <w:rsid w:val="00C33332"/>
    <w:rsid w:val="00C46AE0"/>
    <w:rsid w:val="00C64384"/>
    <w:rsid w:val="00C842FB"/>
    <w:rsid w:val="00CA310F"/>
    <w:rsid w:val="00CC2E17"/>
    <w:rsid w:val="00CC3A22"/>
    <w:rsid w:val="00D0095A"/>
    <w:rsid w:val="00D11585"/>
    <w:rsid w:val="00D607F1"/>
    <w:rsid w:val="00D6284D"/>
    <w:rsid w:val="00D84C64"/>
    <w:rsid w:val="00DA3D7A"/>
    <w:rsid w:val="00DA7B43"/>
    <w:rsid w:val="00DC77D2"/>
    <w:rsid w:val="00E007BB"/>
    <w:rsid w:val="00E03BA9"/>
    <w:rsid w:val="00E77B77"/>
    <w:rsid w:val="00E82795"/>
    <w:rsid w:val="00EC0823"/>
    <w:rsid w:val="00EC3206"/>
    <w:rsid w:val="00ED6BE0"/>
    <w:rsid w:val="00EE7127"/>
    <w:rsid w:val="00EE7825"/>
    <w:rsid w:val="00F0716C"/>
    <w:rsid w:val="00F650EE"/>
    <w:rsid w:val="00F77A2A"/>
    <w:rsid w:val="00F90DC2"/>
    <w:rsid w:val="00FB7582"/>
    <w:rsid w:val="00FE0873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5250A0"/>
  <w15:docId w15:val="{CEE25BA9-9BF8-4E70-A8E5-98D944F1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B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255"/>
    <w:rPr>
      <w:sz w:val="24"/>
    </w:rPr>
  </w:style>
  <w:style w:type="paragraph" w:styleId="a5">
    <w:name w:val="footer"/>
    <w:basedOn w:val="a"/>
    <w:link w:val="a6"/>
    <w:uiPriority w:val="99"/>
    <w:unhideWhenUsed/>
    <w:rsid w:val="0036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255"/>
    <w:rPr>
      <w:sz w:val="24"/>
    </w:rPr>
  </w:style>
  <w:style w:type="paragraph" w:styleId="a7">
    <w:name w:val="List Paragraph"/>
    <w:basedOn w:val="a"/>
    <w:uiPriority w:val="34"/>
    <w:qFormat/>
    <w:rsid w:val="008977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BB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2B44-EDE5-476E-9DA0-852BA98D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伴 加奈子</cp:lastModifiedBy>
  <cp:revision>2</cp:revision>
  <cp:lastPrinted>2023-03-29T02:14:00Z</cp:lastPrinted>
  <dcterms:created xsi:type="dcterms:W3CDTF">2024-03-28T01:09:00Z</dcterms:created>
  <dcterms:modified xsi:type="dcterms:W3CDTF">2024-03-28T01:09:00Z</dcterms:modified>
</cp:coreProperties>
</file>