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60137" w14:textId="268E7DE5" w:rsidR="00EB1B60" w:rsidRPr="00A67A50" w:rsidRDefault="00686E48" w:rsidP="00EB1B60">
      <w:pPr>
        <w:ind w:rightChars="-110" w:right="-230"/>
        <w:rPr>
          <w:rFonts w:hAnsi="ＭＳ 明朝"/>
          <w:color w:val="000000" w:themeColor="text1"/>
          <w:szCs w:val="22"/>
        </w:rPr>
      </w:pPr>
      <w:bookmarkStart w:id="0" w:name="_GoBack"/>
      <w:bookmarkEnd w:id="0"/>
      <w:r w:rsidRPr="00A67A50">
        <w:rPr>
          <w:rFonts w:hAnsi="ＭＳ 明朝" w:hint="eastAsia"/>
          <w:color w:val="000000" w:themeColor="text1"/>
          <w:szCs w:val="22"/>
        </w:rPr>
        <w:t>（</w:t>
      </w:r>
      <w:r w:rsidR="003D7D3E" w:rsidRPr="00A67A50">
        <w:rPr>
          <w:rFonts w:hAnsi="ＭＳ 明朝" w:hint="eastAsia"/>
          <w:color w:val="000000" w:themeColor="text1"/>
          <w:szCs w:val="22"/>
        </w:rPr>
        <w:t>別紙）　令和</w:t>
      </w:r>
      <w:r w:rsidR="00EB1B60" w:rsidRPr="00A67A50">
        <w:rPr>
          <w:rFonts w:hAnsi="ＭＳ 明朝" w:hint="eastAsia"/>
          <w:color w:val="000000" w:themeColor="text1"/>
          <w:szCs w:val="22"/>
        </w:rPr>
        <w:t xml:space="preserve">　　年度　消費税等の課税状況調書</w:t>
      </w:r>
      <w:r w:rsidRPr="00A67A50">
        <w:rPr>
          <w:rFonts w:hAnsi="ＭＳ 明朝" w:hint="eastAsia"/>
          <w:color w:val="000000" w:themeColor="text1"/>
          <w:szCs w:val="22"/>
        </w:rPr>
        <w:t>（</w:t>
      </w:r>
      <w:r w:rsidR="00EB1B60" w:rsidRPr="00A67A50">
        <w:rPr>
          <w:rFonts w:hAnsi="ＭＳ 明朝" w:hint="eastAsia"/>
          <w:color w:val="000000" w:themeColor="text1"/>
          <w:szCs w:val="22"/>
        </w:rPr>
        <w:t xml:space="preserve">事業実施主体名：　　　</w:t>
      </w:r>
      <w:r w:rsidR="00CB684A" w:rsidRPr="00A67A50">
        <w:rPr>
          <w:rFonts w:hAnsi="ＭＳ 明朝" w:hint="eastAsia"/>
          <w:color w:val="000000" w:themeColor="text1"/>
          <w:szCs w:val="22"/>
        </w:rPr>
        <w:t xml:space="preserve">　　</w:t>
      </w:r>
      <w:r w:rsidR="00EB1B60" w:rsidRPr="00A67A50">
        <w:rPr>
          <w:rFonts w:hAnsi="ＭＳ 明朝" w:hint="eastAsia"/>
          <w:color w:val="000000" w:themeColor="text1"/>
          <w:szCs w:val="22"/>
        </w:rPr>
        <w:t xml:space="preserve">　　</w:t>
      </w:r>
      <w:r w:rsidR="00E44B31" w:rsidRPr="00A67A50">
        <w:rPr>
          <w:rFonts w:hAnsi="ＭＳ 明朝" w:hint="eastAsia"/>
          <w:color w:val="000000" w:themeColor="text1"/>
          <w:szCs w:val="22"/>
        </w:rPr>
        <w:t xml:space="preserve">　　</w:t>
      </w:r>
      <w:r w:rsidR="00EB1B60" w:rsidRPr="00A67A50">
        <w:rPr>
          <w:rFonts w:hAnsi="ＭＳ 明朝" w:hint="eastAsia"/>
          <w:color w:val="000000" w:themeColor="text1"/>
          <w:szCs w:val="22"/>
        </w:rPr>
        <w:t xml:space="preserve">　　）</w:t>
      </w:r>
    </w:p>
    <w:p w14:paraId="3B19745F" w14:textId="389CEA71" w:rsidR="00EB1B60" w:rsidRPr="00A67A50" w:rsidRDefault="00EB1B60" w:rsidP="00EB1B60">
      <w:pPr>
        <w:ind w:rightChars="-110" w:right="-230"/>
        <w:rPr>
          <w:rFonts w:hAnsi="ＭＳ 明朝"/>
          <w:color w:val="000000" w:themeColor="text1"/>
          <w:szCs w:val="22"/>
        </w:rPr>
      </w:pPr>
      <w:r w:rsidRPr="00A67A50">
        <w:rPr>
          <w:rFonts w:hAnsi="ＭＳ 明朝" w:hint="eastAsia"/>
          <w:color w:val="000000" w:themeColor="text1"/>
          <w:szCs w:val="22"/>
        </w:rPr>
        <w:t xml:space="preserve">　　　　　　　　　　　　　　　　　　　　　　　</w:t>
      </w:r>
      <w:r w:rsidR="00686E48" w:rsidRPr="00A67A50">
        <w:rPr>
          <w:rFonts w:hAnsi="ＭＳ 明朝" w:hint="eastAsia"/>
          <w:color w:val="000000" w:themeColor="text1"/>
          <w:szCs w:val="22"/>
        </w:rPr>
        <w:t>（</w:t>
      </w:r>
      <w:r w:rsidRPr="00A67A50">
        <w:rPr>
          <w:rFonts w:hAnsi="ＭＳ 明朝" w:hint="eastAsia"/>
          <w:color w:val="000000" w:themeColor="text1"/>
          <w:szCs w:val="22"/>
        </w:rPr>
        <w:t>事業・メニュ</w:t>
      </w:r>
      <w:r w:rsidR="00BC1017" w:rsidRPr="00A67A50">
        <w:rPr>
          <w:rFonts w:hAnsi="ＭＳ 明朝" w:hint="eastAsia"/>
          <w:color w:val="000000" w:themeColor="text1"/>
          <w:szCs w:val="22"/>
        </w:rPr>
        <w:t>ー</w:t>
      </w:r>
      <w:r w:rsidRPr="00A67A50">
        <w:rPr>
          <w:rFonts w:hAnsi="ＭＳ 明朝" w:hint="eastAsia"/>
          <w:color w:val="000000" w:themeColor="text1"/>
          <w:szCs w:val="22"/>
        </w:rPr>
        <w:t xml:space="preserve">名：　　　</w:t>
      </w:r>
      <w:r w:rsidR="00CB684A" w:rsidRPr="00A67A50">
        <w:rPr>
          <w:rFonts w:hAnsi="ＭＳ 明朝" w:hint="eastAsia"/>
          <w:color w:val="000000" w:themeColor="text1"/>
          <w:szCs w:val="22"/>
        </w:rPr>
        <w:t xml:space="preserve">　　</w:t>
      </w:r>
      <w:r w:rsidRPr="00A67A50">
        <w:rPr>
          <w:rFonts w:hAnsi="ＭＳ 明朝" w:hint="eastAsia"/>
          <w:color w:val="000000" w:themeColor="text1"/>
          <w:szCs w:val="22"/>
        </w:rPr>
        <w:t xml:space="preserve">　</w:t>
      </w:r>
      <w:r w:rsidR="00E44B31" w:rsidRPr="00A67A50">
        <w:rPr>
          <w:rFonts w:hAnsi="ＭＳ 明朝" w:hint="eastAsia"/>
          <w:color w:val="000000" w:themeColor="text1"/>
          <w:szCs w:val="22"/>
        </w:rPr>
        <w:t xml:space="preserve">　　</w:t>
      </w:r>
      <w:r w:rsidRPr="00A67A50">
        <w:rPr>
          <w:rFonts w:hAnsi="ＭＳ 明朝" w:hint="eastAsia"/>
          <w:color w:val="000000" w:themeColor="text1"/>
          <w:szCs w:val="22"/>
        </w:rPr>
        <w:t xml:space="preserve">　　）</w:t>
      </w:r>
    </w:p>
    <w:tbl>
      <w:tblPr>
        <w:tblW w:w="515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89"/>
        <w:gridCol w:w="6867"/>
      </w:tblGrid>
      <w:tr w:rsidR="00A67A50" w:rsidRPr="00A67A50" w14:paraId="4C0DC20E" w14:textId="77777777" w:rsidTr="00D97192">
        <w:trPr>
          <w:trHeight w:val="77"/>
        </w:trPr>
        <w:tc>
          <w:tcPr>
            <w:tcW w:w="1619" w:type="pct"/>
            <w:shd w:val="clear" w:color="auto" w:fill="auto"/>
            <w:vAlign w:val="center"/>
          </w:tcPr>
          <w:p w14:paraId="3517D46A" w14:textId="262EA420" w:rsidR="00EB1B60" w:rsidRPr="00A67A50" w:rsidRDefault="00EB1B60" w:rsidP="003A6693">
            <w:pPr>
              <w:ind w:left="209" w:hangingChars="100" w:hanging="209"/>
              <w:rPr>
                <w:color w:val="000000" w:themeColor="text1"/>
              </w:rPr>
            </w:pPr>
            <w:r w:rsidRPr="00A67A50">
              <w:rPr>
                <w:rFonts w:hint="eastAsia"/>
                <w:color w:val="000000" w:themeColor="text1"/>
              </w:rPr>
              <w:t>１　消費税等の課税</w:t>
            </w:r>
            <w:r w:rsidR="009E03E2" w:rsidRPr="00A67A50">
              <w:rPr>
                <w:rFonts w:hint="eastAsia"/>
                <w:color w:val="000000" w:themeColor="text1"/>
              </w:rPr>
              <w:t>状況等の</w:t>
            </w:r>
            <w:r w:rsidRPr="00A67A50">
              <w:rPr>
                <w:rFonts w:hint="eastAsia"/>
                <w:color w:val="000000" w:themeColor="text1"/>
              </w:rPr>
              <w:t>区分</w:t>
            </w:r>
            <w:r w:rsidR="00686E48" w:rsidRPr="00A67A50">
              <w:rPr>
                <w:rFonts w:hint="eastAsia"/>
                <w:color w:val="000000" w:themeColor="text1"/>
              </w:rPr>
              <w:t>（</w:t>
            </w:r>
            <w:r w:rsidRPr="00A67A50">
              <w:rPr>
                <w:rFonts w:hint="eastAsia"/>
                <w:color w:val="000000" w:themeColor="text1"/>
              </w:rPr>
              <w:t>当該年度）</w:t>
            </w:r>
          </w:p>
        </w:tc>
        <w:tc>
          <w:tcPr>
            <w:tcW w:w="3381" w:type="pct"/>
            <w:shd w:val="clear" w:color="auto" w:fill="auto"/>
            <w:vAlign w:val="center"/>
          </w:tcPr>
          <w:p w14:paraId="3E63B50B" w14:textId="77777777" w:rsidR="00424A31" w:rsidRPr="00A67A50" w:rsidRDefault="00EB1B60" w:rsidP="00BA3DF3">
            <w:pPr>
              <w:ind w:firstLineChars="100" w:firstLine="209"/>
              <w:rPr>
                <w:color w:val="000000" w:themeColor="text1"/>
              </w:rPr>
            </w:pPr>
            <w:r w:rsidRPr="00A67A50">
              <w:rPr>
                <w:rFonts w:hint="eastAsia"/>
                <w:color w:val="000000" w:themeColor="text1"/>
              </w:rPr>
              <w:t xml:space="preserve">① 一般課税事業者　② </w:t>
            </w:r>
            <w:r w:rsidR="00185D67" w:rsidRPr="00A67A50">
              <w:rPr>
                <w:rFonts w:hint="eastAsia"/>
                <w:color w:val="000000" w:themeColor="text1"/>
              </w:rPr>
              <w:t>簡易課税制度を適用</w:t>
            </w:r>
            <w:r w:rsidR="00424A31" w:rsidRPr="00A67A50">
              <w:rPr>
                <w:rFonts w:hint="eastAsia"/>
                <w:color w:val="000000" w:themeColor="text1"/>
              </w:rPr>
              <w:t xml:space="preserve">　</w:t>
            </w:r>
            <w:r w:rsidRPr="00A67A50">
              <w:rPr>
                <w:rFonts w:hint="eastAsia"/>
                <w:color w:val="000000" w:themeColor="text1"/>
              </w:rPr>
              <w:t>③ 免税事業者</w:t>
            </w:r>
          </w:p>
          <w:p w14:paraId="6E3CB27C" w14:textId="2AD409E9" w:rsidR="00EB1B60" w:rsidRPr="00A67A50" w:rsidRDefault="00185D67" w:rsidP="00BA3DF3">
            <w:pPr>
              <w:ind w:firstLineChars="100" w:firstLine="209"/>
              <w:rPr>
                <w:color w:val="000000" w:themeColor="text1"/>
              </w:rPr>
            </w:pPr>
            <w:r w:rsidRPr="00A67A50">
              <w:rPr>
                <w:rFonts w:hint="eastAsia"/>
                <w:color w:val="000000" w:themeColor="text1"/>
              </w:rPr>
              <w:t xml:space="preserve">④ </w:t>
            </w:r>
            <w:r w:rsidR="00424A31" w:rsidRPr="00A67A50">
              <w:rPr>
                <w:rFonts w:hint="eastAsia"/>
                <w:color w:val="000000" w:themeColor="text1"/>
              </w:rPr>
              <w:t>その他</w:t>
            </w:r>
            <w:r w:rsidR="00686E48" w:rsidRPr="00A67A50">
              <w:rPr>
                <w:rFonts w:hint="eastAsia"/>
                <w:color w:val="000000" w:themeColor="text1"/>
              </w:rPr>
              <w:t>（</w:t>
            </w:r>
            <w:r w:rsidRPr="00A67A50">
              <w:rPr>
                <w:rFonts w:hint="eastAsia"/>
                <w:color w:val="000000" w:themeColor="text1"/>
              </w:rPr>
              <w:t>法人格を有しない組合</w:t>
            </w:r>
            <w:r w:rsidR="00686E48" w:rsidRPr="00A67A50">
              <w:rPr>
                <w:rFonts w:hint="eastAsia"/>
                <w:color w:val="000000" w:themeColor="text1"/>
              </w:rPr>
              <w:t>（</w:t>
            </w:r>
            <w:r w:rsidRPr="00A67A50">
              <w:rPr>
                <w:rFonts w:hint="eastAsia"/>
                <w:color w:val="000000" w:themeColor="text1"/>
              </w:rPr>
              <w:t>任意組合）等</w:t>
            </w:r>
            <w:r w:rsidR="00424A31" w:rsidRPr="00A67A50">
              <w:rPr>
                <w:rFonts w:hint="eastAsia"/>
                <w:color w:val="000000" w:themeColor="text1"/>
              </w:rPr>
              <w:t>）</w:t>
            </w:r>
            <w:r w:rsidR="00686E48" w:rsidRPr="00A67A50">
              <w:rPr>
                <w:rFonts w:hint="eastAsia"/>
                <w:color w:val="000000" w:themeColor="text1"/>
              </w:rPr>
              <w:t>（</w:t>
            </w:r>
            <w:r w:rsidR="003A6693" w:rsidRPr="00A67A50">
              <w:rPr>
                <w:rFonts w:hint="eastAsia"/>
                <w:color w:val="000000" w:themeColor="text1"/>
              </w:rPr>
              <w:t>→４へ）</w:t>
            </w:r>
          </w:p>
          <w:p w14:paraId="29981FEE" w14:textId="70C678DA" w:rsidR="00EB1B60" w:rsidRPr="00A67A50" w:rsidRDefault="00686E48" w:rsidP="00BA3DF3">
            <w:pPr>
              <w:ind w:firstLineChars="100" w:firstLine="209"/>
              <w:rPr>
                <w:color w:val="000000" w:themeColor="text1"/>
              </w:rPr>
            </w:pPr>
            <w:r w:rsidRPr="00A67A50">
              <w:rPr>
                <w:rFonts w:hint="eastAsia"/>
                <w:color w:val="000000" w:themeColor="text1"/>
              </w:rPr>
              <w:t>（</w:t>
            </w:r>
            <w:r w:rsidR="00EB1B60" w:rsidRPr="00A67A50">
              <w:rPr>
                <w:rFonts w:hint="eastAsia"/>
                <w:color w:val="000000" w:themeColor="text1"/>
              </w:rPr>
              <w:t>個人事業者は当該年における課税区分）</w:t>
            </w:r>
          </w:p>
        </w:tc>
      </w:tr>
      <w:tr w:rsidR="00A67A50" w:rsidRPr="00A67A50" w14:paraId="1BD9B7D7" w14:textId="77777777" w:rsidTr="00D97192">
        <w:trPr>
          <w:trHeight w:val="552"/>
        </w:trPr>
        <w:tc>
          <w:tcPr>
            <w:tcW w:w="1619" w:type="pct"/>
            <w:shd w:val="clear" w:color="auto" w:fill="auto"/>
            <w:vAlign w:val="center"/>
          </w:tcPr>
          <w:p w14:paraId="46DA6FB2" w14:textId="77777777" w:rsidR="00EB1B60" w:rsidRPr="00A67A50" w:rsidRDefault="00EB1B60" w:rsidP="00424A31">
            <w:pPr>
              <w:rPr>
                <w:color w:val="000000" w:themeColor="text1"/>
              </w:rPr>
            </w:pPr>
            <w:r w:rsidRPr="00A67A50">
              <w:rPr>
                <w:rFonts w:hint="eastAsia"/>
                <w:color w:val="000000" w:themeColor="text1"/>
              </w:rPr>
              <w:t>２　当該年度の前々年度の</w:t>
            </w:r>
          </w:p>
          <w:p w14:paraId="44FBECFC" w14:textId="5981F441" w:rsidR="00EB1B60" w:rsidRPr="00A67A50" w:rsidRDefault="00EB1B60" w:rsidP="00BA3DF3">
            <w:pPr>
              <w:ind w:firstLineChars="100" w:firstLine="209"/>
              <w:rPr>
                <w:color w:val="000000" w:themeColor="text1"/>
              </w:rPr>
            </w:pPr>
            <w:r w:rsidRPr="00A67A50">
              <w:rPr>
                <w:rFonts w:hint="eastAsia"/>
                <w:color w:val="000000" w:themeColor="text1"/>
              </w:rPr>
              <w:t>課税売上高</w:t>
            </w:r>
            <w:r w:rsidR="00686E48" w:rsidRPr="00A67A50">
              <w:rPr>
                <w:rFonts w:hint="eastAsia"/>
                <w:color w:val="000000" w:themeColor="text1"/>
              </w:rPr>
              <w:t>（</w:t>
            </w:r>
            <w:r w:rsidRPr="00A67A50">
              <w:rPr>
                <w:rFonts w:hint="eastAsia"/>
                <w:color w:val="000000" w:themeColor="text1"/>
              </w:rPr>
              <w:t>税抜）</w:t>
            </w:r>
          </w:p>
        </w:tc>
        <w:tc>
          <w:tcPr>
            <w:tcW w:w="3381" w:type="pct"/>
            <w:shd w:val="clear" w:color="auto" w:fill="auto"/>
            <w:vAlign w:val="center"/>
          </w:tcPr>
          <w:p w14:paraId="0FBF59EA" w14:textId="77777777" w:rsidR="00EB1B60" w:rsidRPr="00A67A50" w:rsidRDefault="00EB1B60" w:rsidP="000A1033">
            <w:pPr>
              <w:jc w:val="center"/>
              <w:rPr>
                <w:color w:val="000000" w:themeColor="text1"/>
              </w:rPr>
            </w:pPr>
            <w:r w:rsidRPr="00A67A50">
              <w:rPr>
                <w:rFonts w:hint="eastAsia"/>
                <w:color w:val="000000" w:themeColor="text1"/>
              </w:rPr>
              <w:t>百万円</w:t>
            </w:r>
          </w:p>
          <w:p w14:paraId="3AE91BBB" w14:textId="10107A6B" w:rsidR="00EB1B60" w:rsidRPr="00A67A50" w:rsidRDefault="00686E48" w:rsidP="00424A31">
            <w:pPr>
              <w:rPr>
                <w:color w:val="000000" w:themeColor="text1"/>
              </w:rPr>
            </w:pPr>
            <w:r w:rsidRPr="00A67A50">
              <w:rPr>
                <w:rFonts w:hint="eastAsia"/>
                <w:color w:val="000000" w:themeColor="text1"/>
              </w:rPr>
              <w:t>（</w:t>
            </w:r>
            <w:r w:rsidR="00EB1B60" w:rsidRPr="00A67A50">
              <w:rPr>
                <w:rFonts w:hint="eastAsia"/>
                <w:color w:val="000000" w:themeColor="text1"/>
              </w:rPr>
              <w:t>個人事業者は前々年の課税売上高</w:t>
            </w:r>
            <w:r w:rsidRPr="00A67A50">
              <w:rPr>
                <w:rFonts w:hint="eastAsia"/>
                <w:color w:val="000000" w:themeColor="text1"/>
              </w:rPr>
              <w:t>（</w:t>
            </w:r>
            <w:r w:rsidR="00EB1B60" w:rsidRPr="00A67A50">
              <w:rPr>
                <w:rFonts w:hint="eastAsia"/>
                <w:color w:val="000000" w:themeColor="text1"/>
              </w:rPr>
              <w:t>税抜））</w:t>
            </w:r>
          </w:p>
        </w:tc>
      </w:tr>
      <w:tr w:rsidR="00A67A50" w:rsidRPr="00A67A50" w14:paraId="4B25C9FD" w14:textId="77777777" w:rsidTr="00D97192">
        <w:trPr>
          <w:trHeight w:val="334"/>
        </w:trPr>
        <w:tc>
          <w:tcPr>
            <w:tcW w:w="1619" w:type="pct"/>
            <w:shd w:val="clear" w:color="auto" w:fill="auto"/>
            <w:vAlign w:val="center"/>
          </w:tcPr>
          <w:p w14:paraId="0A6E83F5" w14:textId="064BD44F" w:rsidR="00EB1B60" w:rsidRPr="00A67A50" w:rsidRDefault="00EB1B60" w:rsidP="00BA3DF3">
            <w:pPr>
              <w:ind w:left="209" w:hangingChars="100" w:hanging="209"/>
              <w:rPr>
                <w:color w:val="000000" w:themeColor="text1"/>
              </w:rPr>
            </w:pPr>
            <w:r w:rsidRPr="00A67A50">
              <w:rPr>
                <w:rFonts w:hint="eastAsia"/>
                <w:color w:val="000000" w:themeColor="text1"/>
              </w:rPr>
              <w:t>３　当該年度の前年度上半期の課税売上高</w:t>
            </w:r>
            <w:r w:rsidR="00686E48" w:rsidRPr="00A67A50">
              <w:rPr>
                <w:rFonts w:hint="eastAsia"/>
                <w:color w:val="000000" w:themeColor="text1"/>
              </w:rPr>
              <w:t>（</w:t>
            </w:r>
            <w:r w:rsidRPr="00A67A50">
              <w:rPr>
                <w:rFonts w:hint="eastAsia"/>
                <w:color w:val="000000" w:themeColor="text1"/>
              </w:rPr>
              <w:t>税抜）</w:t>
            </w:r>
          </w:p>
          <w:p w14:paraId="4CC9011B" w14:textId="77777777" w:rsidR="00EB1B60" w:rsidRPr="00A67A50" w:rsidRDefault="00EB1B60" w:rsidP="00BA3DF3">
            <w:pPr>
              <w:ind w:firstLineChars="100" w:firstLine="209"/>
              <w:rPr>
                <w:color w:val="000000" w:themeColor="text1"/>
              </w:rPr>
            </w:pPr>
            <w:r w:rsidRPr="00A67A50">
              <w:rPr>
                <w:rFonts w:hint="eastAsia"/>
                <w:color w:val="000000" w:themeColor="text1"/>
              </w:rPr>
              <w:t>※免税事業者のみ記入</w:t>
            </w:r>
          </w:p>
        </w:tc>
        <w:tc>
          <w:tcPr>
            <w:tcW w:w="3381" w:type="pct"/>
            <w:shd w:val="clear" w:color="auto" w:fill="auto"/>
            <w:vAlign w:val="center"/>
          </w:tcPr>
          <w:p w14:paraId="563C3E00" w14:textId="23555F70" w:rsidR="00EB1B60" w:rsidRPr="00A67A50" w:rsidRDefault="00EB1B60" w:rsidP="000A1033">
            <w:pPr>
              <w:jc w:val="center"/>
              <w:rPr>
                <w:color w:val="000000" w:themeColor="text1"/>
              </w:rPr>
            </w:pPr>
            <w:r w:rsidRPr="00A67A50">
              <w:rPr>
                <w:rFonts w:hint="eastAsia"/>
                <w:color w:val="000000" w:themeColor="text1"/>
              </w:rPr>
              <w:t>百万円</w:t>
            </w:r>
          </w:p>
          <w:p w14:paraId="602373FE" w14:textId="3B773362" w:rsidR="00EB1B60" w:rsidRPr="00A67A50" w:rsidRDefault="00686E48" w:rsidP="00424A31">
            <w:pPr>
              <w:rPr>
                <w:color w:val="000000" w:themeColor="text1"/>
              </w:rPr>
            </w:pPr>
            <w:r w:rsidRPr="00A67A50">
              <w:rPr>
                <w:rFonts w:hint="eastAsia"/>
                <w:color w:val="000000" w:themeColor="text1"/>
              </w:rPr>
              <w:t>（</w:t>
            </w:r>
            <w:r w:rsidR="00EB1B60" w:rsidRPr="00A67A50">
              <w:rPr>
                <w:rFonts w:hint="eastAsia"/>
                <w:color w:val="000000" w:themeColor="text1"/>
              </w:rPr>
              <w:t>個人事業者は前年1月1日～6月30日の課税売上高</w:t>
            </w:r>
            <w:r w:rsidRPr="00A67A50">
              <w:rPr>
                <w:rFonts w:hint="eastAsia"/>
                <w:color w:val="000000" w:themeColor="text1"/>
              </w:rPr>
              <w:t>（</w:t>
            </w:r>
            <w:r w:rsidR="00EB1B60" w:rsidRPr="00A67A50">
              <w:rPr>
                <w:rFonts w:hint="eastAsia"/>
                <w:color w:val="000000" w:themeColor="text1"/>
              </w:rPr>
              <w:t>税抜））</w:t>
            </w:r>
          </w:p>
        </w:tc>
      </w:tr>
      <w:tr w:rsidR="00A67A50" w:rsidRPr="00A67A50" w14:paraId="40A6FDCA" w14:textId="77777777" w:rsidTr="00E017C6">
        <w:trPr>
          <w:trHeight w:val="476"/>
        </w:trPr>
        <w:tc>
          <w:tcPr>
            <w:tcW w:w="16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2CC46" w14:textId="77777777" w:rsidR="00EB1B60" w:rsidRPr="00A67A50" w:rsidRDefault="00EB1B60" w:rsidP="00424A31">
            <w:pPr>
              <w:rPr>
                <w:color w:val="000000" w:themeColor="text1"/>
              </w:rPr>
            </w:pPr>
            <w:r w:rsidRPr="00A67A50">
              <w:rPr>
                <w:rFonts w:hint="eastAsia"/>
                <w:color w:val="000000" w:themeColor="text1"/>
              </w:rPr>
              <w:t>４　消費税等相当額の取扱い</w:t>
            </w:r>
          </w:p>
        </w:tc>
        <w:tc>
          <w:tcPr>
            <w:tcW w:w="3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35957" w14:textId="73603A66" w:rsidR="00EB1B60" w:rsidRPr="00A67A50" w:rsidRDefault="00424A31" w:rsidP="00424A31">
            <w:pPr>
              <w:rPr>
                <w:color w:val="000000" w:themeColor="text1"/>
              </w:rPr>
            </w:pPr>
            <w:r w:rsidRPr="00A67A50">
              <w:rPr>
                <w:rFonts w:hint="eastAsia"/>
                <w:color w:val="000000" w:themeColor="text1"/>
              </w:rPr>
              <w:t>交付申請時に消費税等相当額を</w:t>
            </w:r>
          </w:p>
          <w:p w14:paraId="60409325" w14:textId="47CF7AF0" w:rsidR="00424A31" w:rsidRPr="00A67A50" w:rsidRDefault="0084179B" w:rsidP="00424A31">
            <w:pPr>
              <w:ind w:firstLineChars="100" w:firstLine="209"/>
              <w:rPr>
                <w:color w:val="000000" w:themeColor="text1"/>
              </w:rPr>
            </w:pPr>
            <w:r w:rsidRPr="00A67A50">
              <w:rPr>
                <w:rFonts w:hint="eastAsia"/>
                <w:color w:val="000000" w:themeColor="text1"/>
              </w:rPr>
              <w:t xml:space="preserve">① </w:t>
            </w:r>
            <w:r w:rsidR="00EB1B60" w:rsidRPr="00A67A50">
              <w:rPr>
                <w:rFonts w:hint="eastAsia"/>
                <w:color w:val="000000" w:themeColor="text1"/>
              </w:rPr>
              <w:t>含めて交付</w:t>
            </w:r>
            <w:r w:rsidR="00424A31" w:rsidRPr="00A67A50">
              <w:rPr>
                <w:rFonts w:hint="eastAsia"/>
                <w:color w:val="000000" w:themeColor="text1"/>
              </w:rPr>
              <w:t xml:space="preserve">申請する　</w:t>
            </w:r>
            <w:r w:rsidR="00686E48" w:rsidRPr="00A67A50">
              <w:rPr>
                <w:rFonts w:hint="eastAsia"/>
                <w:color w:val="000000" w:themeColor="text1"/>
              </w:rPr>
              <w:t>（</w:t>
            </w:r>
            <w:r w:rsidR="00424A31" w:rsidRPr="00A67A50">
              <w:rPr>
                <w:rFonts w:hint="eastAsia"/>
                <w:color w:val="000000" w:themeColor="text1"/>
              </w:rPr>
              <w:t>→５</w:t>
            </w:r>
            <w:r w:rsidR="003A6693" w:rsidRPr="00A67A50">
              <w:rPr>
                <w:rFonts w:hint="eastAsia"/>
                <w:color w:val="000000" w:themeColor="text1"/>
              </w:rPr>
              <w:t>へ</w:t>
            </w:r>
            <w:r w:rsidR="00424A31" w:rsidRPr="00A67A50">
              <w:rPr>
                <w:rFonts w:hint="eastAsia"/>
                <w:color w:val="000000" w:themeColor="text1"/>
              </w:rPr>
              <w:t>）</w:t>
            </w:r>
          </w:p>
          <w:p w14:paraId="2713E0E2" w14:textId="528315CA" w:rsidR="00EB1B60" w:rsidRPr="00A67A50" w:rsidRDefault="0084179B" w:rsidP="00424A31">
            <w:pPr>
              <w:ind w:firstLineChars="100" w:firstLine="209"/>
              <w:rPr>
                <w:color w:val="000000" w:themeColor="text1"/>
              </w:rPr>
            </w:pPr>
            <w:r w:rsidRPr="00A67A50">
              <w:rPr>
                <w:rFonts w:hint="eastAsia"/>
                <w:color w:val="000000" w:themeColor="text1"/>
              </w:rPr>
              <w:t xml:space="preserve">② </w:t>
            </w:r>
            <w:r w:rsidR="00EB1B60" w:rsidRPr="00A67A50">
              <w:rPr>
                <w:rFonts w:hint="eastAsia"/>
                <w:color w:val="000000" w:themeColor="text1"/>
              </w:rPr>
              <w:t>減額して交付申請する</w:t>
            </w:r>
            <w:r w:rsidR="00686E48" w:rsidRPr="00A67A50">
              <w:rPr>
                <w:rFonts w:hint="eastAsia"/>
                <w:color w:val="000000" w:themeColor="text1"/>
              </w:rPr>
              <w:t>（</w:t>
            </w:r>
            <w:r w:rsidR="00EB1B60" w:rsidRPr="00A67A50">
              <w:rPr>
                <w:rFonts w:hint="eastAsia"/>
                <w:color w:val="000000" w:themeColor="text1"/>
              </w:rPr>
              <w:t>→記入終了）</w:t>
            </w:r>
          </w:p>
        </w:tc>
      </w:tr>
      <w:tr w:rsidR="00A67A50" w:rsidRPr="00A67A50" w14:paraId="2CBEA48B" w14:textId="77777777" w:rsidTr="00E017C6">
        <w:trPr>
          <w:trHeight w:val="301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3183EA42" w14:textId="719158F3" w:rsidR="00EB1B60" w:rsidRPr="00A67A50" w:rsidRDefault="00EB1B60" w:rsidP="000A0435">
            <w:pPr>
              <w:ind w:leftChars="100" w:left="209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A67A50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以下、</w:t>
            </w:r>
            <w:r w:rsidR="00960398" w:rsidRPr="00A67A50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消費税等相当額を含めて交付申請する一般課税事業者等</w:t>
            </w:r>
            <w:r w:rsidR="00686E48" w:rsidRPr="00A67A50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（</w:t>
            </w:r>
            <w:r w:rsidR="00960398" w:rsidRPr="00A67A50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法人、個人、法人格を有しない組合）は、</w:t>
            </w:r>
            <w:r w:rsidR="00D35D0E" w:rsidRPr="00A67A50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当該年度</w:t>
            </w:r>
            <w:r w:rsidR="00686E48" w:rsidRPr="00A67A50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（</w:t>
            </w:r>
            <w:r w:rsidR="00D35D0E" w:rsidRPr="00A67A50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個人事業者は当該年）の状況について記入して下さい</w:t>
            </w:r>
            <w:r w:rsidRPr="00A67A50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。</w:t>
            </w:r>
          </w:p>
        </w:tc>
      </w:tr>
      <w:tr w:rsidR="00A67A50" w:rsidRPr="00A67A50" w14:paraId="708338DF" w14:textId="77777777" w:rsidTr="00D97192">
        <w:trPr>
          <w:trHeight w:val="561"/>
        </w:trPr>
        <w:tc>
          <w:tcPr>
            <w:tcW w:w="1619" w:type="pct"/>
            <w:shd w:val="clear" w:color="auto" w:fill="auto"/>
            <w:vAlign w:val="center"/>
          </w:tcPr>
          <w:p w14:paraId="28BB35AD" w14:textId="6902306E" w:rsidR="00EB1B60" w:rsidRPr="00A67A50" w:rsidRDefault="00EB1B60" w:rsidP="003A6693">
            <w:pPr>
              <w:rPr>
                <w:color w:val="000000" w:themeColor="text1"/>
              </w:rPr>
            </w:pPr>
            <w:r w:rsidRPr="00A67A50">
              <w:rPr>
                <w:rFonts w:hint="eastAsia"/>
                <w:color w:val="000000" w:themeColor="text1"/>
              </w:rPr>
              <w:t>５　事業者の形態</w:t>
            </w:r>
          </w:p>
        </w:tc>
        <w:tc>
          <w:tcPr>
            <w:tcW w:w="3381" w:type="pct"/>
            <w:shd w:val="clear" w:color="auto" w:fill="auto"/>
            <w:vAlign w:val="center"/>
          </w:tcPr>
          <w:p w14:paraId="3106E4C5" w14:textId="7EC8D01C" w:rsidR="00EB1B60" w:rsidRPr="00A67A50" w:rsidRDefault="00EB1B60" w:rsidP="00BA3DF3">
            <w:pPr>
              <w:ind w:firstLineChars="100" w:firstLine="209"/>
              <w:rPr>
                <w:color w:val="000000" w:themeColor="text1"/>
              </w:rPr>
            </w:pPr>
            <w:r w:rsidRPr="00A67A50">
              <w:rPr>
                <w:rFonts w:hint="eastAsia"/>
                <w:color w:val="000000" w:themeColor="text1"/>
              </w:rPr>
              <w:t>①</w:t>
            </w:r>
            <w:r w:rsidR="0084179B" w:rsidRPr="00A67A50">
              <w:rPr>
                <w:rFonts w:hint="eastAsia"/>
                <w:color w:val="000000" w:themeColor="text1"/>
              </w:rPr>
              <w:t xml:space="preserve"> </w:t>
            </w:r>
            <w:r w:rsidRPr="00A67A50">
              <w:rPr>
                <w:rFonts w:hint="eastAsia"/>
                <w:color w:val="000000" w:themeColor="text1"/>
              </w:rPr>
              <w:t xml:space="preserve">営利法人等　　</w:t>
            </w:r>
            <w:r w:rsidR="0084179B" w:rsidRPr="00A67A50">
              <w:rPr>
                <w:rFonts w:hint="eastAsia"/>
                <w:color w:val="000000" w:themeColor="text1"/>
              </w:rPr>
              <w:t xml:space="preserve">　</w:t>
            </w:r>
            <w:r w:rsidRPr="00A67A50">
              <w:rPr>
                <w:rFonts w:hint="eastAsia"/>
                <w:color w:val="000000" w:themeColor="text1"/>
              </w:rPr>
              <w:t>②</w:t>
            </w:r>
            <w:r w:rsidR="0084179B" w:rsidRPr="00A67A50">
              <w:rPr>
                <w:rFonts w:hint="eastAsia"/>
                <w:color w:val="000000" w:themeColor="text1"/>
              </w:rPr>
              <w:t xml:space="preserve"> </w:t>
            </w:r>
            <w:r w:rsidRPr="00A67A50">
              <w:rPr>
                <w:rFonts w:hint="eastAsia"/>
                <w:color w:val="000000" w:themeColor="text1"/>
              </w:rPr>
              <w:t>公共法人等</w:t>
            </w:r>
          </w:p>
        </w:tc>
      </w:tr>
      <w:tr w:rsidR="00A67A50" w:rsidRPr="00A67A50" w14:paraId="4FFEBA8D" w14:textId="77777777" w:rsidTr="00D97192">
        <w:trPr>
          <w:trHeight w:val="541"/>
        </w:trPr>
        <w:tc>
          <w:tcPr>
            <w:tcW w:w="1619" w:type="pct"/>
            <w:shd w:val="clear" w:color="auto" w:fill="auto"/>
            <w:vAlign w:val="center"/>
          </w:tcPr>
          <w:p w14:paraId="7529C502" w14:textId="77777777" w:rsidR="00EB1B60" w:rsidRPr="00A67A50" w:rsidRDefault="00EB1B60" w:rsidP="00424A31">
            <w:pPr>
              <w:rPr>
                <w:color w:val="000000" w:themeColor="text1"/>
              </w:rPr>
            </w:pPr>
            <w:r w:rsidRPr="00A67A50">
              <w:rPr>
                <w:rFonts w:hint="eastAsia"/>
                <w:color w:val="000000" w:themeColor="text1"/>
              </w:rPr>
              <w:t>６　特定収入割合の見込み</w:t>
            </w:r>
          </w:p>
          <w:p w14:paraId="5E77E39F" w14:textId="72A59D46" w:rsidR="00EB1B60" w:rsidRPr="00A67A50" w:rsidRDefault="00686E48" w:rsidP="00BA3DF3">
            <w:pPr>
              <w:ind w:firstLineChars="100" w:firstLine="209"/>
              <w:rPr>
                <w:color w:val="000000" w:themeColor="text1"/>
              </w:rPr>
            </w:pPr>
            <w:r w:rsidRPr="00A67A50">
              <w:rPr>
                <w:rFonts w:hint="eastAsia"/>
                <w:color w:val="000000" w:themeColor="text1"/>
              </w:rPr>
              <w:t>（</w:t>
            </w:r>
            <w:r w:rsidR="00EB1B60" w:rsidRPr="00A67A50">
              <w:rPr>
                <w:rFonts w:hint="eastAsia"/>
                <w:color w:val="000000" w:themeColor="text1"/>
              </w:rPr>
              <w:t>公共法人等のみ記入）</w:t>
            </w:r>
          </w:p>
        </w:tc>
        <w:tc>
          <w:tcPr>
            <w:tcW w:w="3381" w:type="pct"/>
            <w:shd w:val="clear" w:color="auto" w:fill="auto"/>
            <w:vAlign w:val="center"/>
          </w:tcPr>
          <w:p w14:paraId="7846D24D" w14:textId="5880A560" w:rsidR="00EB1B60" w:rsidRPr="00A67A50" w:rsidRDefault="0084179B" w:rsidP="00BA3DF3">
            <w:pPr>
              <w:ind w:firstLineChars="100" w:firstLine="209"/>
              <w:rPr>
                <w:color w:val="000000" w:themeColor="text1"/>
              </w:rPr>
            </w:pPr>
            <w:r w:rsidRPr="00A67A50">
              <w:rPr>
                <w:rFonts w:hint="eastAsia"/>
                <w:color w:val="000000" w:themeColor="text1"/>
              </w:rPr>
              <w:t xml:space="preserve">① ５％以下又は申請時不明　　　</w:t>
            </w:r>
            <w:r w:rsidR="00EB1B60" w:rsidRPr="00A67A50">
              <w:rPr>
                <w:rFonts w:hint="eastAsia"/>
                <w:color w:val="000000" w:themeColor="text1"/>
              </w:rPr>
              <w:t>②</w:t>
            </w:r>
            <w:r w:rsidRPr="00A67A50">
              <w:rPr>
                <w:rFonts w:hint="eastAsia"/>
                <w:color w:val="000000" w:themeColor="text1"/>
              </w:rPr>
              <w:t xml:space="preserve"> </w:t>
            </w:r>
            <w:r w:rsidR="00EB1B60" w:rsidRPr="00A67A50">
              <w:rPr>
                <w:rFonts w:hint="eastAsia"/>
                <w:color w:val="000000" w:themeColor="text1"/>
              </w:rPr>
              <w:t>５％超</w:t>
            </w:r>
            <w:r w:rsidR="00686E48" w:rsidRPr="00A67A50">
              <w:rPr>
                <w:rFonts w:hint="eastAsia"/>
                <w:color w:val="000000" w:themeColor="text1"/>
              </w:rPr>
              <w:t>（</w:t>
            </w:r>
            <w:r w:rsidR="00EB1B60" w:rsidRPr="00A67A50">
              <w:rPr>
                <w:rFonts w:hint="eastAsia"/>
                <w:color w:val="000000" w:themeColor="text1"/>
              </w:rPr>
              <w:t>→記入終了）</w:t>
            </w:r>
          </w:p>
        </w:tc>
      </w:tr>
      <w:tr w:rsidR="00A67A50" w:rsidRPr="00A67A50" w14:paraId="01B0E42F" w14:textId="77777777" w:rsidTr="00D97192">
        <w:trPr>
          <w:trHeight w:val="795"/>
        </w:trPr>
        <w:tc>
          <w:tcPr>
            <w:tcW w:w="1619" w:type="pct"/>
            <w:shd w:val="clear" w:color="auto" w:fill="auto"/>
            <w:vAlign w:val="center"/>
          </w:tcPr>
          <w:p w14:paraId="7A478052" w14:textId="77777777" w:rsidR="00EB1B60" w:rsidRPr="00A67A50" w:rsidRDefault="00EB1B60" w:rsidP="00424A31">
            <w:pPr>
              <w:rPr>
                <w:color w:val="000000" w:themeColor="text1"/>
              </w:rPr>
            </w:pPr>
            <w:r w:rsidRPr="00A67A50">
              <w:rPr>
                <w:rFonts w:hint="eastAsia"/>
                <w:color w:val="000000" w:themeColor="text1"/>
              </w:rPr>
              <w:t>７　課税売上高等の見込み</w:t>
            </w:r>
          </w:p>
        </w:tc>
        <w:tc>
          <w:tcPr>
            <w:tcW w:w="3381" w:type="pct"/>
            <w:shd w:val="clear" w:color="auto" w:fill="auto"/>
            <w:vAlign w:val="center"/>
          </w:tcPr>
          <w:p w14:paraId="2412C679" w14:textId="6014BBEF" w:rsidR="00EB1B60" w:rsidRPr="00A67A50" w:rsidRDefault="00EB1B60" w:rsidP="00BA3DF3">
            <w:pPr>
              <w:ind w:firstLineChars="100" w:firstLine="209"/>
              <w:rPr>
                <w:color w:val="000000" w:themeColor="text1"/>
              </w:rPr>
            </w:pPr>
            <w:r w:rsidRPr="00A67A50">
              <w:rPr>
                <w:rFonts w:hint="eastAsia"/>
                <w:color w:val="000000" w:themeColor="text1"/>
              </w:rPr>
              <w:t>①</w:t>
            </w:r>
            <w:r w:rsidR="0084179B" w:rsidRPr="00A67A50">
              <w:rPr>
                <w:rFonts w:hint="eastAsia"/>
                <w:color w:val="000000" w:themeColor="text1"/>
              </w:rPr>
              <w:t xml:space="preserve"> </w:t>
            </w:r>
            <w:r w:rsidRPr="00A67A50">
              <w:rPr>
                <w:rFonts w:hint="eastAsia"/>
                <w:color w:val="000000" w:themeColor="text1"/>
              </w:rPr>
              <w:t>課税売上高５億円以下かつ課税売上割合９５％以上</w:t>
            </w:r>
          </w:p>
          <w:p w14:paraId="7F54CD05" w14:textId="46ABE77C" w:rsidR="00EB1B60" w:rsidRPr="00A67A50" w:rsidRDefault="0084179B" w:rsidP="00BA3DF3">
            <w:pPr>
              <w:ind w:firstLineChars="100" w:firstLine="209"/>
              <w:rPr>
                <w:color w:val="000000" w:themeColor="text1"/>
              </w:rPr>
            </w:pPr>
            <w:r w:rsidRPr="00A67A50">
              <w:rPr>
                <w:rFonts w:hint="eastAsia"/>
                <w:color w:val="000000" w:themeColor="text1"/>
              </w:rPr>
              <w:t xml:space="preserve">② </w:t>
            </w:r>
            <w:r w:rsidR="00EB1B60" w:rsidRPr="00A67A50">
              <w:rPr>
                <w:rFonts w:hint="eastAsia"/>
                <w:color w:val="000000" w:themeColor="text1"/>
              </w:rPr>
              <w:t>課税売上高５億円超又は課税売上割合９５％未満</w:t>
            </w:r>
          </w:p>
          <w:p w14:paraId="734A3A71" w14:textId="6880D402" w:rsidR="00EB1B60" w:rsidRPr="00A67A50" w:rsidRDefault="0084179B" w:rsidP="00BA3DF3">
            <w:pPr>
              <w:ind w:firstLineChars="100" w:firstLine="209"/>
              <w:rPr>
                <w:color w:val="000000" w:themeColor="text1"/>
              </w:rPr>
            </w:pPr>
            <w:r w:rsidRPr="00A67A50">
              <w:rPr>
                <w:rFonts w:hint="eastAsia"/>
                <w:color w:val="000000" w:themeColor="text1"/>
              </w:rPr>
              <w:t xml:space="preserve">③ </w:t>
            </w:r>
            <w:r w:rsidR="00EB1B60" w:rsidRPr="00A67A50">
              <w:rPr>
                <w:rFonts w:hint="eastAsia"/>
                <w:color w:val="000000" w:themeColor="text1"/>
              </w:rPr>
              <w:t>申請時不明</w:t>
            </w:r>
          </w:p>
        </w:tc>
      </w:tr>
      <w:tr w:rsidR="00A67A50" w:rsidRPr="00A67A50" w14:paraId="3EAEB02D" w14:textId="77777777" w:rsidTr="00D97192">
        <w:trPr>
          <w:trHeight w:val="342"/>
        </w:trPr>
        <w:tc>
          <w:tcPr>
            <w:tcW w:w="16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E9E89" w14:textId="77777777" w:rsidR="00EB1B60" w:rsidRPr="00A67A50" w:rsidRDefault="00EB1B60" w:rsidP="00424A31">
            <w:pPr>
              <w:rPr>
                <w:color w:val="000000" w:themeColor="text1"/>
              </w:rPr>
            </w:pPr>
            <w:r w:rsidRPr="00A67A50">
              <w:rPr>
                <w:rFonts w:hint="eastAsia"/>
                <w:color w:val="000000" w:themeColor="text1"/>
              </w:rPr>
              <w:t>８　消費税等の減額</w:t>
            </w:r>
          </w:p>
          <w:p w14:paraId="6984E834" w14:textId="77777777" w:rsidR="00EB1B60" w:rsidRPr="00A67A50" w:rsidRDefault="00EB1B60" w:rsidP="00BA3DF3">
            <w:pPr>
              <w:ind w:firstLineChars="100" w:firstLine="209"/>
              <w:rPr>
                <w:color w:val="000000" w:themeColor="text1"/>
              </w:rPr>
            </w:pPr>
            <w:r w:rsidRPr="00A67A50">
              <w:rPr>
                <w:rFonts w:hint="eastAsia"/>
                <w:color w:val="000000" w:themeColor="text1"/>
              </w:rPr>
              <w:t>又は返還の見込み</w:t>
            </w:r>
          </w:p>
        </w:tc>
        <w:tc>
          <w:tcPr>
            <w:tcW w:w="338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1152" w14:textId="77777777" w:rsidR="00BA3DF3" w:rsidRPr="00A67A50" w:rsidRDefault="00EB1B60" w:rsidP="00424A31">
            <w:pPr>
              <w:rPr>
                <w:color w:val="000000" w:themeColor="text1"/>
              </w:rPr>
            </w:pPr>
            <w:r w:rsidRPr="00A67A50">
              <w:rPr>
                <w:rFonts w:hint="eastAsia"/>
                <w:color w:val="000000" w:themeColor="text1"/>
              </w:rPr>
              <w:t>消費税等の取扱いの確定予定は、</w:t>
            </w:r>
          </w:p>
          <w:p w14:paraId="14F2B8F8" w14:textId="76BF69B2" w:rsidR="00EB1B60" w:rsidRPr="00A67A50" w:rsidRDefault="00EB1B60" w:rsidP="00BA3DF3">
            <w:pPr>
              <w:ind w:firstLineChars="100" w:firstLine="209"/>
              <w:rPr>
                <w:color w:val="000000" w:themeColor="text1"/>
              </w:rPr>
            </w:pPr>
            <w:r w:rsidRPr="00A67A50">
              <w:rPr>
                <w:rFonts w:hint="eastAsia"/>
                <w:color w:val="000000" w:themeColor="text1"/>
              </w:rPr>
              <w:t>① 実績報告時</w:t>
            </w:r>
            <w:r w:rsidR="00BA3DF3" w:rsidRPr="00A67A50">
              <w:rPr>
                <w:rFonts w:hint="eastAsia"/>
                <w:color w:val="000000" w:themeColor="text1"/>
              </w:rPr>
              <w:t xml:space="preserve">　　　</w:t>
            </w:r>
            <w:r w:rsidRPr="00A67A50">
              <w:rPr>
                <w:rFonts w:hint="eastAsia"/>
                <w:color w:val="000000" w:themeColor="text1"/>
              </w:rPr>
              <w:t>② 実績報告後</w:t>
            </w:r>
          </w:p>
        </w:tc>
      </w:tr>
      <w:tr w:rsidR="00A67A50" w:rsidRPr="00A67A50" w14:paraId="1F5048DB" w14:textId="77777777" w:rsidTr="00D97192">
        <w:trPr>
          <w:trHeight w:val="58"/>
        </w:trPr>
        <w:tc>
          <w:tcPr>
            <w:tcW w:w="161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A97D06" w14:textId="77777777" w:rsidR="00EB1B60" w:rsidRPr="00A67A50" w:rsidRDefault="00EB1B60" w:rsidP="00424A31">
            <w:pPr>
              <w:rPr>
                <w:color w:val="000000" w:themeColor="text1"/>
              </w:rPr>
            </w:pPr>
            <w:r w:rsidRPr="00A67A50">
              <w:rPr>
                <w:rFonts w:hint="eastAsia"/>
                <w:color w:val="000000" w:themeColor="text1"/>
              </w:rPr>
              <w:t>９　備　考</w:t>
            </w:r>
          </w:p>
        </w:tc>
        <w:tc>
          <w:tcPr>
            <w:tcW w:w="3381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06F15C47" w14:textId="77777777" w:rsidR="0084179B" w:rsidRPr="00A67A50" w:rsidRDefault="0084179B" w:rsidP="00424A31">
            <w:pPr>
              <w:rPr>
                <w:color w:val="000000" w:themeColor="text1"/>
              </w:rPr>
            </w:pPr>
          </w:p>
          <w:p w14:paraId="572E1E61" w14:textId="15034666" w:rsidR="00EB1B60" w:rsidRPr="00A67A50" w:rsidRDefault="00686E48" w:rsidP="00424A31">
            <w:pPr>
              <w:rPr>
                <w:color w:val="000000" w:themeColor="text1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（</w:t>
            </w:r>
            <w:r w:rsidR="00EB1B60" w:rsidRPr="00A67A50">
              <w:rPr>
                <w:rFonts w:hint="eastAsia"/>
                <w:color w:val="000000" w:themeColor="text1"/>
                <w:sz w:val="20"/>
              </w:rPr>
              <w:t>今後の課題・検討事項、その他特筆すべき事項等があれば記入</w:t>
            </w:r>
            <w:r w:rsidR="00E24F22" w:rsidRPr="00A67A50">
              <w:rPr>
                <w:rFonts w:hint="eastAsia"/>
                <w:color w:val="000000" w:themeColor="text1"/>
                <w:sz w:val="20"/>
              </w:rPr>
              <w:t>）</w:t>
            </w:r>
          </w:p>
        </w:tc>
      </w:tr>
      <w:tr w:rsidR="00A67A50" w:rsidRPr="00A67A50" w14:paraId="76E47DEA" w14:textId="77777777" w:rsidTr="00D97192">
        <w:trPr>
          <w:trHeight w:val="375"/>
        </w:trPr>
        <w:tc>
          <w:tcPr>
            <w:tcW w:w="161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07B653" w14:textId="42C5349E" w:rsidR="00EB1B60" w:rsidRPr="00A67A50" w:rsidRDefault="00686E48" w:rsidP="00424A31">
            <w:pPr>
              <w:rPr>
                <w:color w:val="000000" w:themeColor="text1"/>
              </w:rPr>
            </w:pPr>
            <w:r w:rsidRPr="00A67A50">
              <w:rPr>
                <w:rFonts w:hint="eastAsia"/>
                <w:color w:val="000000" w:themeColor="text1"/>
              </w:rPr>
              <w:t>（</w:t>
            </w:r>
            <w:r w:rsidR="00EB1B60" w:rsidRPr="00A67A50">
              <w:rPr>
                <w:rFonts w:hint="eastAsia"/>
                <w:color w:val="000000" w:themeColor="text1"/>
              </w:rPr>
              <w:t>機構記入欄）</w:t>
            </w:r>
          </w:p>
          <w:p w14:paraId="50EA73E7" w14:textId="77777777" w:rsidR="00EB1B60" w:rsidRPr="00A67A50" w:rsidRDefault="00EB1B60" w:rsidP="00424A31">
            <w:pPr>
              <w:rPr>
                <w:color w:val="000000" w:themeColor="text1"/>
              </w:rPr>
            </w:pPr>
            <w:r w:rsidRPr="00A67A50">
              <w:rPr>
                <w:rFonts w:hint="eastAsia"/>
                <w:color w:val="000000" w:themeColor="text1"/>
              </w:rPr>
              <w:t>消費税等相当額報告書の提出</w:t>
            </w:r>
          </w:p>
        </w:tc>
        <w:tc>
          <w:tcPr>
            <w:tcW w:w="338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6D5862" w14:textId="75E585E7" w:rsidR="00EB1B60" w:rsidRPr="00A67A50" w:rsidRDefault="00EB1B60" w:rsidP="000A1033">
            <w:pPr>
              <w:jc w:val="center"/>
              <w:rPr>
                <w:color w:val="000000" w:themeColor="text1"/>
              </w:rPr>
            </w:pPr>
            <w:r w:rsidRPr="00A67A50">
              <w:rPr>
                <w:rFonts w:hint="eastAsia"/>
                <w:color w:val="000000" w:themeColor="text1"/>
              </w:rPr>
              <w:t xml:space="preserve">要　　　　</w:t>
            </w:r>
            <w:r w:rsidR="000A1033" w:rsidRPr="00A67A50">
              <w:rPr>
                <w:rFonts w:hint="eastAsia"/>
                <w:color w:val="000000" w:themeColor="text1"/>
              </w:rPr>
              <w:t xml:space="preserve">　　</w:t>
            </w:r>
            <w:r w:rsidRPr="00A67A50">
              <w:rPr>
                <w:rFonts w:hint="eastAsia"/>
                <w:color w:val="000000" w:themeColor="text1"/>
              </w:rPr>
              <w:t>不要</w:t>
            </w:r>
          </w:p>
        </w:tc>
      </w:tr>
    </w:tbl>
    <w:p w14:paraId="6453C669" w14:textId="2FB9B715" w:rsidR="00D35D0E" w:rsidRPr="00A67A50" w:rsidRDefault="00D35D0E" w:rsidP="00424A31">
      <w:pPr>
        <w:rPr>
          <w:rFonts w:ascii="ＭＳ ゴシック" w:eastAsia="ＭＳ ゴシック" w:hAnsi="ＭＳ ゴシック"/>
          <w:b/>
          <w:color w:val="000000" w:themeColor="text1"/>
          <w:sz w:val="21"/>
        </w:rPr>
      </w:pPr>
      <w:r w:rsidRPr="00A67A50">
        <w:rPr>
          <w:rFonts w:ascii="ＭＳ ゴシック" w:eastAsia="ＭＳ ゴシック" w:hAnsi="ＭＳ ゴシック" w:hint="eastAsia"/>
          <w:b/>
          <w:color w:val="000000" w:themeColor="text1"/>
          <w:sz w:val="21"/>
        </w:rPr>
        <w:t>【全</w:t>
      </w:r>
      <w:r w:rsidR="00304503" w:rsidRPr="00A67A50">
        <w:rPr>
          <w:rFonts w:ascii="ＭＳ ゴシック" w:eastAsia="ＭＳ ゴシック" w:hAnsi="ＭＳ ゴシック" w:hint="eastAsia"/>
          <w:b/>
          <w:color w:val="000000" w:themeColor="text1"/>
          <w:sz w:val="21"/>
        </w:rPr>
        <w:t>ての事業実施主体</w:t>
      </w:r>
      <w:r w:rsidRPr="00A67A50">
        <w:rPr>
          <w:rFonts w:ascii="ＭＳ ゴシック" w:eastAsia="ＭＳ ゴシック" w:hAnsi="ＭＳ ゴシック" w:hint="eastAsia"/>
          <w:b/>
          <w:color w:val="000000" w:themeColor="text1"/>
          <w:sz w:val="21"/>
        </w:rPr>
        <w:t>】</w:t>
      </w:r>
    </w:p>
    <w:p w14:paraId="18420649" w14:textId="77777777" w:rsidR="000A0435" w:rsidRPr="00A67A50" w:rsidRDefault="00EB1B60" w:rsidP="00D35D0E">
      <w:pPr>
        <w:ind w:leftChars="190" w:left="398"/>
        <w:rPr>
          <w:color w:val="000000" w:themeColor="text1"/>
          <w:sz w:val="21"/>
        </w:rPr>
      </w:pPr>
      <w:r w:rsidRPr="00A67A50">
        <w:rPr>
          <w:rFonts w:hint="eastAsia"/>
          <w:color w:val="000000" w:themeColor="text1"/>
          <w:sz w:val="21"/>
        </w:rPr>
        <w:t>注１：消費税等相当額の取扱いが事業ごとに異なる場合は、異なる取扱いごとに作成すること。</w:t>
      </w:r>
    </w:p>
    <w:p w14:paraId="6C302ACF" w14:textId="690C4F10" w:rsidR="00EB1B60" w:rsidRPr="00A67A50" w:rsidRDefault="00EB1B60" w:rsidP="00D35D0E">
      <w:pPr>
        <w:ind w:leftChars="190" w:left="398"/>
        <w:rPr>
          <w:color w:val="000000" w:themeColor="text1"/>
          <w:sz w:val="21"/>
        </w:rPr>
      </w:pPr>
      <w:r w:rsidRPr="00A67A50">
        <w:rPr>
          <w:rFonts w:hint="eastAsia"/>
          <w:color w:val="000000" w:themeColor="text1"/>
          <w:sz w:val="21"/>
        </w:rPr>
        <w:t>注２：①、②等の記載欄は、該当する項目に○印を付すこと。</w:t>
      </w:r>
    </w:p>
    <w:p w14:paraId="0EE73127" w14:textId="33C43327" w:rsidR="00EB1B60" w:rsidRPr="00A67A50" w:rsidRDefault="00EB1B60" w:rsidP="00D35D0E">
      <w:pPr>
        <w:ind w:leftChars="190" w:left="996" w:hangingChars="300" w:hanging="598"/>
        <w:rPr>
          <w:color w:val="000000" w:themeColor="text1"/>
          <w:sz w:val="21"/>
        </w:rPr>
      </w:pPr>
      <w:r w:rsidRPr="00A67A50">
        <w:rPr>
          <w:rFonts w:hint="eastAsia"/>
          <w:color w:val="000000" w:themeColor="text1"/>
          <w:sz w:val="21"/>
        </w:rPr>
        <w:t>注３：課税売上高がない場合は、「１消費税等の課税区分</w:t>
      </w:r>
      <w:r w:rsidR="00686E48" w:rsidRPr="00A67A50">
        <w:rPr>
          <w:rFonts w:hint="eastAsia"/>
          <w:color w:val="000000" w:themeColor="text1"/>
          <w:sz w:val="21"/>
        </w:rPr>
        <w:t>（</w:t>
      </w:r>
      <w:r w:rsidRPr="00A67A50">
        <w:rPr>
          <w:rFonts w:hint="eastAsia"/>
          <w:color w:val="000000" w:themeColor="text1"/>
          <w:sz w:val="21"/>
        </w:rPr>
        <w:t>当該年度）」の「③免税事業者」に○印を付すこと。</w:t>
      </w:r>
    </w:p>
    <w:p w14:paraId="13189F12" w14:textId="668FE47C" w:rsidR="00185D67" w:rsidRPr="00A67A50" w:rsidRDefault="00185D67" w:rsidP="00D35D0E">
      <w:pPr>
        <w:ind w:leftChars="190" w:left="996" w:hangingChars="300" w:hanging="598"/>
        <w:rPr>
          <w:color w:val="000000" w:themeColor="text1"/>
          <w:sz w:val="21"/>
        </w:rPr>
      </w:pPr>
      <w:r w:rsidRPr="00A67A50">
        <w:rPr>
          <w:rFonts w:hint="eastAsia"/>
          <w:color w:val="000000" w:themeColor="text1"/>
          <w:sz w:val="21"/>
        </w:rPr>
        <w:t>注４：「１消費税等の課税区分</w:t>
      </w:r>
      <w:r w:rsidR="00686E48" w:rsidRPr="00A67A50">
        <w:rPr>
          <w:rFonts w:hint="eastAsia"/>
          <w:color w:val="000000" w:themeColor="text1"/>
          <w:sz w:val="21"/>
        </w:rPr>
        <w:t>（</w:t>
      </w:r>
      <w:r w:rsidRPr="00A67A50">
        <w:rPr>
          <w:rFonts w:hint="eastAsia"/>
          <w:color w:val="000000" w:themeColor="text1"/>
          <w:sz w:val="21"/>
        </w:rPr>
        <w:t>当該年度）」で「④</w:t>
      </w:r>
      <w:r w:rsidR="00424A31" w:rsidRPr="00A67A50">
        <w:rPr>
          <w:rFonts w:hint="eastAsia"/>
          <w:color w:val="000000" w:themeColor="text1"/>
          <w:sz w:val="21"/>
        </w:rPr>
        <w:t>その他</w:t>
      </w:r>
      <w:r w:rsidR="00686E48" w:rsidRPr="00A67A50">
        <w:rPr>
          <w:rFonts w:hint="eastAsia"/>
          <w:color w:val="000000" w:themeColor="text1"/>
          <w:sz w:val="21"/>
        </w:rPr>
        <w:t>（</w:t>
      </w:r>
      <w:r w:rsidRPr="00A67A50">
        <w:rPr>
          <w:rFonts w:hint="eastAsia"/>
          <w:color w:val="000000" w:themeColor="text1"/>
          <w:sz w:val="21"/>
        </w:rPr>
        <w:t>法人格を有しない組合</w:t>
      </w:r>
      <w:r w:rsidR="00686E48" w:rsidRPr="00A67A50">
        <w:rPr>
          <w:rFonts w:hint="eastAsia"/>
          <w:color w:val="000000" w:themeColor="text1"/>
          <w:sz w:val="21"/>
        </w:rPr>
        <w:t>（</w:t>
      </w:r>
      <w:r w:rsidRPr="00A67A50">
        <w:rPr>
          <w:rFonts w:hint="eastAsia"/>
          <w:color w:val="000000" w:themeColor="text1"/>
          <w:sz w:val="21"/>
        </w:rPr>
        <w:t>任意組合）等</w:t>
      </w:r>
      <w:r w:rsidR="00424A31" w:rsidRPr="00A67A50">
        <w:rPr>
          <w:rFonts w:hint="eastAsia"/>
          <w:color w:val="000000" w:themeColor="text1"/>
          <w:sz w:val="21"/>
        </w:rPr>
        <w:t>）</w:t>
      </w:r>
      <w:r w:rsidRPr="00A67A50">
        <w:rPr>
          <w:rFonts w:hint="eastAsia"/>
          <w:color w:val="000000" w:themeColor="text1"/>
          <w:sz w:val="21"/>
        </w:rPr>
        <w:t>」に〇を付した場合は、</w:t>
      </w:r>
      <w:r w:rsidR="00BA3DF3" w:rsidRPr="00A67A50">
        <w:rPr>
          <w:rFonts w:hint="eastAsia"/>
          <w:color w:val="000000" w:themeColor="text1"/>
          <w:sz w:val="21"/>
        </w:rPr>
        <w:t>消費税等の課税状況に関するとりまとめ表</w:t>
      </w:r>
      <w:r w:rsidR="00686E48" w:rsidRPr="00A67A50">
        <w:rPr>
          <w:rFonts w:hint="eastAsia"/>
          <w:color w:val="000000" w:themeColor="text1"/>
          <w:sz w:val="21"/>
        </w:rPr>
        <w:t>（</w:t>
      </w:r>
      <w:r w:rsidR="00BA3DF3" w:rsidRPr="00A67A50">
        <w:rPr>
          <w:rFonts w:hint="eastAsia"/>
          <w:color w:val="000000" w:themeColor="text1"/>
          <w:sz w:val="21"/>
        </w:rPr>
        <w:t>法人格を有しない組合</w:t>
      </w:r>
      <w:r w:rsidR="00686E48" w:rsidRPr="00A67A50">
        <w:rPr>
          <w:rFonts w:hint="eastAsia"/>
          <w:color w:val="000000" w:themeColor="text1"/>
          <w:sz w:val="21"/>
        </w:rPr>
        <w:t>（</w:t>
      </w:r>
      <w:r w:rsidR="00BA3DF3" w:rsidRPr="00A67A50">
        <w:rPr>
          <w:rFonts w:hint="eastAsia"/>
          <w:color w:val="000000" w:themeColor="text1"/>
          <w:sz w:val="21"/>
        </w:rPr>
        <w:t>任意組合）等用</w:t>
      </w:r>
      <w:r w:rsidR="00686E48" w:rsidRPr="00A67A50">
        <w:rPr>
          <w:rFonts w:hint="eastAsia"/>
          <w:color w:val="000000" w:themeColor="text1"/>
          <w:sz w:val="21"/>
        </w:rPr>
        <w:t>（</w:t>
      </w:r>
      <w:r w:rsidR="00E24F22" w:rsidRPr="00A67A50">
        <w:rPr>
          <w:rFonts w:hint="eastAsia"/>
          <w:color w:val="000000" w:themeColor="text1"/>
          <w:sz w:val="21"/>
        </w:rPr>
        <w:t>別紙の別添２</w:t>
      </w:r>
      <w:r w:rsidR="00BA3DF3" w:rsidRPr="00A67A50">
        <w:rPr>
          <w:rFonts w:hint="eastAsia"/>
          <w:color w:val="000000" w:themeColor="text1"/>
          <w:sz w:val="21"/>
        </w:rPr>
        <w:t>）</w:t>
      </w:r>
      <w:r w:rsidRPr="00A67A50">
        <w:rPr>
          <w:rFonts w:hint="eastAsia"/>
          <w:color w:val="000000" w:themeColor="text1"/>
          <w:sz w:val="21"/>
        </w:rPr>
        <w:t>を添付すること。</w:t>
      </w:r>
    </w:p>
    <w:p w14:paraId="137F68D5" w14:textId="32C064B4" w:rsidR="00D35D0E" w:rsidRPr="00A67A50" w:rsidRDefault="00D35D0E" w:rsidP="00424A31">
      <w:pPr>
        <w:ind w:left="601" w:hangingChars="300" w:hanging="601"/>
        <w:rPr>
          <w:rFonts w:ascii="ＭＳ ゴシック" w:eastAsia="ＭＳ ゴシック" w:hAnsi="ＭＳ ゴシック"/>
          <w:b/>
          <w:color w:val="000000" w:themeColor="text1"/>
          <w:sz w:val="21"/>
        </w:rPr>
      </w:pPr>
      <w:r w:rsidRPr="00A67A50">
        <w:rPr>
          <w:rFonts w:ascii="ＭＳ ゴシック" w:eastAsia="ＭＳ ゴシック" w:hAnsi="ＭＳ ゴシック" w:hint="eastAsia"/>
          <w:b/>
          <w:color w:val="000000" w:themeColor="text1"/>
          <w:sz w:val="21"/>
        </w:rPr>
        <w:t>【</w:t>
      </w:r>
      <w:r w:rsidR="005F34E5" w:rsidRPr="00A67A50">
        <w:rPr>
          <w:rFonts w:ascii="ＭＳ ゴシック" w:eastAsia="ＭＳ ゴシック" w:hAnsi="ＭＳ ゴシック" w:hint="eastAsia"/>
          <w:b/>
          <w:color w:val="000000" w:themeColor="text1"/>
          <w:sz w:val="21"/>
        </w:rPr>
        <w:t>「</w:t>
      </w:r>
      <w:r w:rsidRPr="00A67A50">
        <w:rPr>
          <w:rFonts w:ascii="ＭＳ ゴシック" w:eastAsia="ＭＳ ゴシック" w:hAnsi="ＭＳ ゴシック" w:hint="eastAsia"/>
          <w:b/>
          <w:color w:val="000000" w:themeColor="text1"/>
          <w:sz w:val="21"/>
        </w:rPr>
        <w:t>５</w:t>
      </w:r>
      <w:r w:rsidR="00960398" w:rsidRPr="00A67A50">
        <w:rPr>
          <w:rFonts w:ascii="ＭＳ ゴシック" w:eastAsia="ＭＳ ゴシック" w:hAnsi="ＭＳ ゴシック" w:hint="eastAsia"/>
          <w:b/>
          <w:color w:val="000000" w:themeColor="text1"/>
          <w:sz w:val="21"/>
        </w:rPr>
        <w:t>事業者の形態</w:t>
      </w:r>
      <w:r w:rsidR="005F34E5" w:rsidRPr="00A67A50">
        <w:rPr>
          <w:rFonts w:ascii="ＭＳ ゴシック" w:eastAsia="ＭＳ ゴシック" w:hAnsi="ＭＳ ゴシック" w:hint="eastAsia"/>
          <w:b/>
          <w:color w:val="000000" w:themeColor="text1"/>
          <w:sz w:val="21"/>
        </w:rPr>
        <w:t>」</w:t>
      </w:r>
      <w:r w:rsidRPr="00A67A50">
        <w:rPr>
          <w:rFonts w:ascii="ＭＳ ゴシック" w:eastAsia="ＭＳ ゴシック" w:hAnsi="ＭＳ ゴシック" w:hint="eastAsia"/>
          <w:b/>
          <w:color w:val="000000" w:themeColor="text1"/>
          <w:sz w:val="21"/>
        </w:rPr>
        <w:t>を記載する</w:t>
      </w:r>
      <w:r w:rsidR="005F34E5" w:rsidRPr="00A67A50">
        <w:rPr>
          <w:rFonts w:ascii="ＭＳ ゴシック" w:eastAsia="ＭＳ ゴシック" w:hAnsi="ＭＳ ゴシック" w:hint="eastAsia"/>
          <w:b/>
          <w:color w:val="000000" w:themeColor="text1"/>
          <w:sz w:val="21"/>
        </w:rPr>
        <w:t>場合</w:t>
      </w:r>
      <w:r w:rsidRPr="00A67A50">
        <w:rPr>
          <w:rFonts w:ascii="ＭＳ ゴシック" w:eastAsia="ＭＳ ゴシック" w:hAnsi="ＭＳ ゴシック" w:hint="eastAsia"/>
          <w:b/>
          <w:color w:val="000000" w:themeColor="text1"/>
          <w:sz w:val="21"/>
        </w:rPr>
        <w:t>】</w:t>
      </w:r>
    </w:p>
    <w:p w14:paraId="1583F341" w14:textId="7920475C" w:rsidR="00424A31" w:rsidRPr="00A67A50" w:rsidRDefault="00EB1B60" w:rsidP="00D35D0E">
      <w:pPr>
        <w:ind w:leftChars="200" w:left="1017" w:hangingChars="300" w:hanging="598"/>
        <w:rPr>
          <w:color w:val="000000" w:themeColor="text1"/>
          <w:sz w:val="21"/>
        </w:rPr>
      </w:pPr>
      <w:r w:rsidRPr="00A67A50">
        <w:rPr>
          <w:rFonts w:hint="eastAsia"/>
          <w:color w:val="000000" w:themeColor="text1"/>
          <w:sz w:val="21"/>
        </w:rPr>
        <w:t>注</w:t>
      </w:r>
      <w:r w:rsidR="00185D67" w:rsidRPr="00A67A50">
        <w:rPr>
          <w:rFonts w:hint="eastAsia"/>
          <w:color w:val="000000" w:themeColor="text1"/>
          <w:sz w:val="21"/>
        </w:rPr>
        <w:t>５</w:t>
      </w:r>
      <w:r w:rsidRPr="00A67A50">
        <w:rPr>
          <w:rFonts w:hint="eastAsia"/>
          <w:color w:val="000000" w:themeColor="text1"/>
          <w:sz w:val="21"/>
        </w:rPr>
        <w:t>：営利法人等とは、株式会社</w:t>
      </w:r>
      <w:r w:rsidR="00686E48" w:rsidRPr="00A67A50">
        <w:rPr>
          <w:rFonts w:hint="eastAsia"/>
          <w:color w:val="000000" w:themeColor="text1"/>
          <w:sz w:val="21"/>
        </w:rPr>
        <w:t>（</w:t>
      </w:r>
      <w:r w:rsidRPr="00A67A50">
        <w:rPr>
          <w:rFonts w:hint="eastAsia"/>
          <w:color w:val="000000" w:themeColor="text1"/>
          <w:sz w:val="21"/>
        </w:rPr>
        <w:t>有限会社を含む。）、合資会社、合名会社、農協、農協連、法人格を有しない組合</w:t>
      </w:r>
      <w:r w:rsidR="00686E48" w:rsidRPr="00A67A50">
        <w:rPr>
          <w:rFonts w:hint="eastAsia"/>
          <w:color w:val="000000" w:themeColor="text1"/>
          <w:sz w:val="21"/>
        </w:rPr>
        <w:t>（</w:t>
      </w:r>
      <w:r w:rsidRPr="00A67A50">
        <w:rPr>
          <w:rFonts w:hint="eastAsia"/>
          <w:color w:val="000000" w:themeColor="text1"/>
          <w:sz w:val="21"/>
        </w:rPr>
        <w:t>任意組合）、個人等である。</w:t>
      </w:r>
    </w:p>
    <w:p w14:paraId="22508DF6" w14:textId="6F0E5FF4" w:rsidR="00EB1B60" w:rsidRPr="00A67A50" w:rsidRDefault="00185D67" w:rsidP="00D35D0E">
      <w:pPr>
        <w:ind w:leftChars="200" w:left="419"/>
        <w:rPr>
          <w:color w:val="000000" w:themeColor="text1"/>
          <w:sz w:val="21"/>
        </w:rPr>
      </w:pPr>
      <w:r w:rsidRPr="00A67A50">
        <w:rPr>
          <w:rFonts w:hint="eastAsia"/>
          <w:color w:val="000000" w:themeColor="text1"/>
          <w:sz w:val="21"/>
        </w:rPr>
        <w:t>注６</w:t>
      </w:r>
      <w:r w:rsidR="00EB1B60" w:rsidRPr="00A67A50">
        <w:rPr>
          <w:rFonts w:hint="eastAsia"/>
          <w:color w:val="000000" w:themeColor="text1"/>
          <w:sz w:val="21"/>
        </w:rPr>
        <w:t>：公共法人等とは、公益法人、地方公共団体、独立行政法人、人格なき社団等である。</w:t>
      </w:r>
    </w:p>
    <w:p w14:paraId="2A5D3EEF" w14:textId="196A507D" w:rsidR="00D35D0E" w:rsidRPr="00A67A50" w:rsidRDefault="00D35D0E" w:rsidP="00424A31">
      <w:pPr>
        <w:ind w:left="601" w:hangingChars="300" w:hanging="601"/>
        <w:rPr>
          <w:rFonts w:ascii="ＭＳ ゴシック" w:eastAsia="ＭＳ ゴシック" w:hAnsi="ＭＳ ゴシック"/>
          <w:b/>
          <w:color w:val="000000" w:themeColor="text1"/>
          <w:sz w:val="21"/>
        </w:rPr>
      </w:pPr>
      <w:r w:rsidRPr="00A67A50">
        <w:rPr>
          <w:rFonts w:ascii="ＭＳ ゴシック" w:eastAsia="ＭＳ ゴシック" w:hAnsi="ＭＳ ゴシック" w:hint="eastAsia"/>
          <w:b/>
          <w:color w:val="000000" w:themeColor="text1"/>
          <w:sz w:val="21"/>
        </w:rPr>
        <w:t>【間接事業実施主体がある場合】</w:t>
      </w:r>
    </w:p>
    <w:p w14:paraId="0762E02D" w14:textId="54438DBC" w:rsidR="00EB1B60" w:rsidRPr="00A67A50" w:rsidRDefault="00185D67" w:rsidP="00D35D0E">
      <w:pPr>
        <w:ind w:leftChars="190" w:left="996" w:hangingChars="300" w:hanging="598"/>
        <w:rPr>
          <w:color w:val="000000" w:themeColor="text1"/>
          <w:sz w:val="21"/>
        </w:rPr>
      </w:pPr>
      <w:r w:rsidRPr="00A67A50">
        <w:rPr>
          <w:rFonts w:hint="eastAsia"/>
          <w:color w:val="000000" w:themeColor="text1"/>
          <w:sz w:val="21"/>
        </w:rPr>
        <w:t>注７</w:t>
      </w:r>
      <w:r w:rsidR="00EB1B60" w:rsidRPr="00A67A50">
        <w:rPr>
          <w:rFonts w:hint="eastAsia"/>
          <w:color w:val="000000" w:themeColor="text1"/>
          <w:sz w:val="21"/>
        </w:rPr>
        <w:t>：間接補助事業を実施する場合は、全ての間接補助事業者分の消費税等</w:t>
      </w:r>
      <w:r w:rsidR="003A6693" w:rsidRPr="00A67A50">
        <w:rPr>
          <w:rFonts w:hint="eastAsia"/>
          <w:color w:val="000000" w:themeColor="text1"/>
          <w:sz w:val="21"/>
        </w:rPr>
        <w:t>の課税状況に関する</w:t>
      </w:r>
      <w:r w:rsidR="00EB1B60" w:rsidRPr="00A67A50">
        <w:rPr>
          <w:rFonts w:hint="eastAsia"/>
          <w:color w:val="000000" w:themeColor="text1"/>
          <w:sz w:val="21"/>
        </w:rPr>
        <w:t>とりまとめ表</w:t>
      </w:r>
      <w:r w:rsidR="00686E48" w:rsidRPr="00A67A50">
        <w:rPr>
          <w:rFonts w:hint="eastAsia"/>
          <w:color w:val="000000" w:themeColor="text1"/>
          <w:sz w:val="21"/>
        </w:rPr>
        <w:t>（</w:t>
      </w:r>
      <w:r w:rsidR="00EB1B60" w:rsidRPr="00A67A50">
        <w:rPr>
          <w:rFonts w:hint="eastAsia"/>
          <w:color w:val="000000" w:themeColor="text1"/>
          <w:sz w:val="21"/>
        </w:rPr>
        <w:t>別紙の別添１）を添付すること。</w:t>
      </w:r>
    </w:p>
    <w:p w14:paraId="773ECE99" w14:textId="5930605F" w:rsidR="00EB1B60" w:rsidRPr="00A67A50" w:rsidRDefault="00EB1B60" w:rsidP="00D35D0E">
      <w:pPr>
        <w:ind w:leftChars="190" w:left="996" w:hangingChars="300" w:hanging="598"/>
        <w:rPr>
          <w:color w:val="000000" w:themeColor="text1"/>
          <w:sz w:val="21"/>
        </w:rPr>
      </w:pPr>
      <w:r w:rsidRPr="00A67A50">
        <w:rPr>
          <w:rFonts w:hint="eastAsia"/>
          <w:color w:val="000000" w:themeColor="text1"/>
          <w:sz w:val="21"/>
        </w:rPr>
        <w:t>注</w:t>
      </w:r>
      <w:r w:rsidR="00185D67" w:rsidRPr="00A67A50">
        <w:rPr>
          <w:rFonts w:hint="eastAsia"/>
          <w:color w:val="000000" w:themeColor="text1"/>
          <w:sz w:val="21"/>
        </w:rPr>
        <w:t>８</w:t>
      </w:r>
      <w:r w:rsidRPr="00A67A50">
        <w:rPr>
          <w:rFonts w:hint="eastAsia"/>
          <w:color w:val="000000" w:themeColor="text1"/>
          <w:sz w:val="21"/>
        </w:rPr>
        <w:t>：間接補助事業者が法人格を有しない組合</w:t>
      </w:r>
      <w:r w:rsidR="00686E48" w:rsidRPr="00A67A50">
        <w:rPr>
          <w:rFonts w:hint="eastAsia"/>
          <w:color w:val="000000" w:themeColor="text1"/>
          <w:sz w:val="21"/>
        </w:rPr>
        <w:t>（</w:t>
      </w:r>
      <w:r w:rsidRPr="00A67A50">
        <w:rPr>
          <w:rFonts w:hint="eastAsia"/>
          <w:color w:val="000000" w:themeColor="text1"/>
          <w:sz w:val="21"/>
        </w:rPr>
        <w:t>任意組合）等の場合は、補助金を受益する全ての構成員分の消費税等の</w:t>
      </w:r>
      <w:r w:rsidR="00E24F22" w:rsidRPr="00A67A50">
        <w:rPr>
          <w:rFonts w:hint="eastAsia"/>
          <w:color w:val="000000" w:themeColor="text1"/>
          <w:sz w:val="21"/>
        </w:rPr>
        <w:t>課税状況に関するとりまとめ表</w:t>
      </w:r>
      <w:r w:rsidR="00686E48" w:rsidRPr="00A67A50">
        <w:rPr>
          <w:rFonts w:hint="eastAsia"/>
          <w:color w:val="000000" w:themeColor="text1"/>
          <w:sz w:val="21"/>
        </w:rPr>
        <w:t>（</w:t>
      </w:r>
      <w:r w:rsidRPr="00A67A50">
        <w:rPr>
          <w:rFonts w:hint="eastAsia"/>
          <w:color w:val="000000" w:themeColor="text1"/>
          <w:sz w:val="21"/>
        </w:rPr>
        <w:t>別紙の別添２）を添付すること。</w:t>
      </w:r>
    </w:p>
    <w:p w14:paraId="3F88C2E3" w14:textId="237F7DA1" w:rsidR="003D7D3E" w:rsidRPr="00A67A50" w:rsidRDefault="003D7D3E" w:rsidP="00D35D0E">
      <w:pPr>
        <w:ind w:leftChars="190" w:left="398"/>
        <w:rPr>
          <w:color w:val="000000" w:themeColor="text1"/>
          <w:sz w:val="21"/>
        </w:rPr>
        <w:sectPr w:rsidR="003D7D3E" w:rsidRPr="00A67A50" w:rsidSect="004A0546">
          <w:footerReference w:type="default" r:id="rId8"/>
          <w:pgSz w:w="11906" w:h="16838" w:code="9"/>
          <w:pgMar w:top="851" w:right="851" w:bottom="851" w:left="1418" w:header="851" w:footer="340" w:gutter="0"/>
          <w:cols w:space="425"/>
          <w:docGrid w:type="linesAndChars" w:linePitch="360" w:charSpace="-2151"/>
        </w:sectPr>
      </w:pPr>
    </w:p>
    <w:p w14:paraId="7CA94951" w14:textId="58050160" w:rsidR="00DD5310" w:rsidRPr="00A67A50" w:rsidRDefault="00EB1B60" w:rsidP="008011F4">
      <w:pPr>
        <w:rPr>
          <w:color w:val="000000" w:themeColor="text1"/>
        </w:rPr>
      </w:pPr>
      <w:r w:rsidRPr="00A67A50">
        <w:rPr>
          <w:rFonts w:hint="eastAsia"/>
          <w:color w:val="000000" w:themeColor="text1"/>
        </w:rPr>
        <w:lastRenderedPageBreak/>
        <w:t>別紙の別添１　消費税等の課税状況に関するとりまとめ表</w:t>
      </w:r>
      <w:r w:rsidR="00686E48" w:rsidRPr="00A67A50">
        <w:rPr>
          <w:rFonts w:hint="eastAsia"/>
          <w:color w:val="000000" w:themeColor="text1"/>
        </w:rPr>
        <w:t>（</w:t>
      </w:r>
      <w:r w:rsidRPr="00A67A50">
        <w:rPr>
          <w:rFonts w:hint="eastAsia"/>
          <w:color w:val="000000" w:themeColor="text1"/>
        </w:rPr>
        <w:t>間接補助事業者用）</w:t>
      </w:r>
    </w:p>
    <w:p w14:paraId="056E93E0" w14:textId="77777777" w:rsidR="009751AC" w:rsidRPr="00A67A50" w:rsidRDefault="009751AC" w:rsidP="008011F4">
      <w:pPr>
        <w:rPr>
          <w:color w:val="000000" w:themeColor="text1"/>
        </w:rPr>
      </w:pPr>
    </w:p>
    <w:p w14:paraId="7E2BBE21" w14:textId="77777777" w:rsidR="00EB1B60" w:rsidRPr="00A67A50" w:rsidRDefault="00EB1B60" w:rsidP="008011F4">
      <w:pPr>
        <w:rPr>
          <w:color w:val="000000" w:themeColor="text1"/>
        </w:rPr>
      </w:pPr>
      <w:r w:rsidRPr="00A67A50">
        <w:rPr>
          <w:rFonts w:hint="eastAsia"/>
          <w:color w:val="000000" w:themeColor="text1"/>
        </w:rPr>
        <w:t xml:space="preserve">○年度実施事業名：　　　　　　　　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029"/>
        <w:gridCol w:w="992"/>
        <w:gridCol w:w="992"/>
        <w:gridCol w:w="851"/>
        <w:gridCol w:w="850"/>
        <w:gridCol w:w="851"/>
        <w:gridCol w:w="850"/>
        <w:gridCol w:w="851"/>
        <w:gridCol w:w="850"/>
        <w:gridCol w:w="709"/>
        <w:gridCol w:w="992"/>
      </w:tblGrid>
      <w:tr w:rsidR="00A67A50" w:rsidRPr="00A67A50" w14:paraId="59A38914" w14:textId="77777777" w:rsidTr="00DD5310">
        <w:tc>
          <w:tcPr>
            <w:tcW w:w="497" w:type="dxa"/>
            <w:vMerge w:val="restart"/>
          </w:tcPr>
          <w:p w14:paraId="6F29FC4F" w14:textId="62C2837E" w:rsidR="00EB1B60" w:rsidRPr="00A67A50" w:rsidRDefault="00EB1B60" w:rsidP="00E437A8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color w:val="000000" w:themeColor="text1"/>
                <w:sz w:val="20"/>
              </w:rPr>
              <w:t>No</w:t>
            </w:r>
          </w:p>
        </w:tc>
        <w:tc>
          <w:tcPr>
            <w:tcW w:w="1029" w:type="dxa"/>
            <w:vMerge w:val="restart"/>
          </w:tcPr>
          <w:p w14:paraId="38C15A83" w14:textId="77777777" w:rsidR="00EB1B60" w:rsidRPr="00A67A50" w:rsidRDefault="00EB1B60" w:rsidP="008011F4">
            <w:pPr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間接補助事業実施主体名</w:t>
            </w:r>
          </w:p>
        </w:tc>
        <w:tc>
          <w:tcPr>
            <w:tcW w:w="1984" w:type="dxa"/>
            <w:gridSpan w:val="2"/>
          </w:tcPr>
          <w:p w14:paraId="6CBA1826" w14:textId="0ACDFC99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課税売上高</w:t>
            </w:r>
            <w:r w:rsidR="00686E48" w:rsidRPr="00A67A50">
              <w:rPr>
                <w:rFonts w:hint="eastAsia"/>
                <w:color w:val="000000" w:themeColor="text1"/>
                <w:sz w:val="20"/>
              </w:rPr>
              <w:t>（</w:t>
            </w:r>
            <w:r w:rsidRPr="00A67A50">
              <w:rPr>
                <w:rFonts w:hint="eastAsia"/>
                <w:color w:val="000000" w:themeColor="text1"/>
                <w:sz w:val="20"/>
              </w:rPr>
              <w:t>税抜）</w:t>
            </w:r>
          </w:p>
          <w:p w14:paraId="3A3D4B5D" w14:textId="52B3555F" w:rsidR="00EB1B60" w:rsidRPr="00A67A50" w:rsidRDefault="00686E48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（</w:t>
            </w:r>
            <w:r w:rsidR="00EB1B60" w:rsidRPr="00A67A50">
              <w:rPr>
                <w:rFonts w:hint="eastAsia"/>
                <w:color w:val="000000" w:themeColor="text1"/>
                <w:sz w:val="20"/>
              </w:rPr>
              <w:t>百万円）</w:t>
            </w:r>
          </w:p>
        </w:tc>
        <w:tc>
          <w:tcPr>
            <w:tcW w:w="851" w:type="dxa"/>
            <w:vMerge w:val="restart"/>
          </w:tcPr>
          <w:p w14:paraId="00CBB1A2" w14:textId="77777777" w:rsidR="00E437A8" w:rsidRPr="00A67A50" w:rsidRDefault="00EB1B60" w:rsidP="008011F4">
            <w:pPr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消費税等の課税区分</w:t>
            </w:r>
            <w:r w:rsidR="00686E48" w:rsidRPr="00A67A50">
              <w:rPr>
                <w:rFonts w:hint="eastAsia"/>
                <w:color w:val="000000" w:themeColor="text1"/>
                <w:sz w:val="20"/>
              </w:rPr>
              <w:t>（</w:t>
            </w:r>
            <w:r w:rsidRPr="00A67A50">
              <w:rPr>
                <w:rFonts w:hint="eastAsia"/>
                <w:color w:val="000000" w:themeColor="text1"/>
                <w:sz w:val="20"/>
              </w:rPr>
              <w:t>○年度）</w:t>
            </w:r>
          </w:p>
          <w:p w14:paraId="5C80F571" w14:textId="500C3EA2" w:rsidR="00EB1B60" w:rsidRPr="00A67A50" w:rsidRDefault="00EB1B60" w:rsidP="008011F4">
            <w:pPr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A</w:t>
            </w:r>
          </w:p>
        </w:tc>
        <w:tc>
          <w:tcPr>
            <w:tcW w:w="850" w:type="dxa"/>
            <w:vMerge w:val="restart"/>
          </w:tcPr>
          <w:p w14:paraId="15F562C0" w14:textId="77777777" w:rsidR="00E437A8" w:rsidRPr="00A67A50" w:rsidRDefault="00EB1B60" w:rsidP="008011F4">
            <w:pPr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消費税等相当額の取扱い</w:t>
            </w:r>
          </w:p>
          <w:p w14:paraId="5A54D4E7" w14:textId="5EF91DB4" w:rsidR="00EB1B60" w:rsidRPr="00A67A50" w:rsidRDefault="00EB1B60" w:rsidP="008011F4">
            <w:pPr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B</w:t>
            </w:r>
          </w:p>
        </w:tc>
        <w:tc>
          <w:tcPr>
            <w:tcW w:w="3402" w:type="dxa"/>
            <w:gridSpan w:val="4"/>
          </w:tcPr>
          <w:p w14:paraId="03788E7E" w14:textId="2AEDF308" w:rsidR="00EB1B60" w:rsidRPr="00A67A50" w:rsidRDefault="00EB1B60" w:rsidP="008011F4">
            <w:pPr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○年度の状況</w:t>
            </w:r>
            <w:r w:rsidR="00686E48" w:rsidRPr="00A67A50">
              <w:rPr>
                <w:rFonts w:hint="eastAsia"/>
                <w:color w:val="000000" w:themeColor="text1"/>
                <w:sz w:val="20"/>
              </w:rPr>
              <w:t>（</w:t>
            </w:r>
            <w:r w:rsidRPr="00A67A50">
              <w:rPr>
                <w:rFonts w:hint="eastAsia"/>
                <w:color w:val="000000" w:themeColor="text1"/>
                <w:sz w:val="20"/>
              </w:rPr>
              <w:t>消費税込みで交付申請する一般課税事業者のみ)</w:t>
            </w:r>
          </w:p>
        </w:tc>
        <w:tc>
          <w:tcPr>
            <w:tcW w:w="709" w:type="dxa"/>
            <w:vMerge w:val="restart"/>
          </w:tcPr>
          <w:p w14:paraId="6C868C1D" w14:textId="77777777" w:rsidR="00E437A8" w:rsidRPr="00A67A50" w:rsidRDefault="00EB1B60" w:rsidP="008011F4">
            <w:pPr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備考</w:t>
            </w:r>
          </w:p>
          <w:p w14:paraId="42FF32D1" w14:textId="7D6A27D2" w:rsidR="00EB1B60" w:rsidRPr="00A67A50" w:rsidRDefault="00EB1B60" w:rsidP="008011F4">
            <w:pPr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G</w:t>
            </w:r>
          </w:p>
        </w:tc>
        <w:tc>
          <w:tcPr>
            <w:tcW w:w="992" w:type="dxa"/>
            <w:vMerge w:val="restart"/>
          </w:tcPr>
          <w:p w14:paraId="534D5ADC" w14:textId="32EA9C33" w:rsidR="00EB1B60" w:rsidRPr="00A67A50" w:rsidRDefault="00686E48" w:rsidP="008011F4">
            <w:pPr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（</w:t>
            </w:r>
            <w:r w:rsidR="00EB1B60" w:rsidRPr="00A67A50">
              <w:rPr>
                <w:rFonts w:hint="eastAsia"/>
                <w:color w:val="000000" w:themeColor="text1"/>
                <w:sz w:val="20"/>
              </w:rPr>
              <w:t>機構記入欄）消費税等相当額報告書の提出</w:t>
            </w:r>
          </w:p>
        </w:tc>
      </w:tr>
      <w:tr w:rsidR="00A67A50" w:rsidRPr="00A67A50" w14:paraId="52D8E2E3" w14:textId="77777777" w:rsidTr="00DD5310">
        <w:tc>
          <w:tcPr>
            <w:tcW w:w="497" w:type="dxa"/>
            <w:vMerge/>
          </w:tcPr>
          <w:p w14:paraId="71CEB854" w14:textId="77777777" w:rsidR="00EB1B60" w:rsidRPr="00A67A50" w:rsidRDefault="00EB1B6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29" w:type="dxa"/>
            <w:vMerge/>
          </w:tcPr>
          <w:p w14:paraId="22825638" w14:textId="77777777" w:rsidR="00EB1B60" w:rsidRPr="00A67A50" w:rsidRDefault="00EB1B6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7D3264CD" w14:textId="77777777" w:rsidR="00EB1B60" w:rsidRPr="00A67A50" w:rsidRDefault="00EB1B60" w:rsidP="008011F4">
            <w:pPr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前々年度又は前々年</w:t>
            </w:r>
          </w:p>
        </w:tc>
        <w:tc>
          <w:tcPr>
            <w:tcW w:w="992" w:type="dxa"/>
          </w:tcPr>
          <w:p w14:paraId="11521119" w14:textId="77777777" w:rsidR="00EB1B60" w:rsidRPr="00A67A50" w:rsidRDefault="00EB1B60" w:rsidP="008011F4">
            <w:pPr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前年度上半期又は前年1月1日～6月30日</w:t>
            </w:r>
          </w:p>
        </w:tc>
        <w:tc>
          <w:tcPr>
            <w:tcW w:w="851" w:type="dxa"/>
            <w:vMerge/>
          </w:tcPr>
          <w:p w14:paraId="1466B30B" w14:textId="77777777" w:rsidR="00EB1B60" w:rsidRPr="00A67A50" w:rsidRDefault="00EB1B6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Merge/>
          </w:tcPr>
          <w:p w14:paraId="42EF60FF" w14:textId="77777777" w:rsidR="00EB1B60" w:rsidRPr="00A67A50" w:rsidRDefault="00EB1B6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14:paraId="7468F2B9" w14:textId="77777777" w:rsidR="00EB1B60" w:rsidRPr="00A67A50" w:rsidRDefault="00EB1B60" w:rsidP="008011F4">
            <w:pPr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事業者の形態C</w:t>
            </w:r>
          </w:p>
        </w:tc>
        <w:tc>
          <w:tcPr>
            <w:tcW w:w="850" w:type="dxa"/>
          </w:tcPr>
          <w:p w14:paraId="7934861C" w14:textId="0C540FD8" w:rsidR="00EB1B60" w:rsidRPr="00A67A50" w:rsidRDefault="00EB1B60" w:rsidP="008011F4">
            <w:pPr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特定収入割合の見込み</w:t>
            </w:r>
            <w:r w:rsidR="00686E48" w:rsidRPr="00A67A50">
              <w:rPr>
                <w:rFonts w:hint="eastAsia"/>
                <w:color w:val="000000" w:themeColor="text1"/>
                <w:sz w:val="20"/>
              </w:rPr>
              <w:t>（</w:t>
            </w:r>
            <w:r w:rsidRPr="00A67A50">
              <w:rPr>
                <w:rFonts w:hint="eastAsia"/>
                <w:color w:val="000000" w:themeColor="text1"/>
                <w:sz w:val="20"/>
              </w:rPr>
              <w:t>公共法人等のみ）D</w:t>
            </w:r>
          </w:p>
        </w:tc>
        <w:tc>
          <w:tcPr>
            <w:tcW w:w="851" w:type="dxa"/>
          </w:tcPr>
          <w:p w14:paraId="2B49F9FD" w14:textId="77777777" w:rsidR="00E437A8" w:rsidRPr="00A67A50" w:rsidRDefault="00EB1B60" w:rsidP="008011F4">
            <w:pPr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課税売上高等の見込み</w:t>
            </w:r>
          </w:p>
          <w:p w14:paraId="6F09D761" w14:textId="72045551" w:rsidR="00EB1B60" w:rsidRPr="00A67A50" w:rsidRDefault="00EB1B60" w:rsidP="008011F4">
            <w:pPr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E</w:t>
            </w:r>
          </w:p>
        </w:tc>
        <w:tc>
          <w:tcPr>
            <w:tcW w:w="850" w:type="dxa"/>
          </w:tcPr>
          <w:p w14:paraId="6798A424" w14:textId="77777777" w:rsidR="00EB1B60" w:rsidRPr="00A67A50" w:rsidRDefault="00EB1B60" w:rsidP="008011F4">
            <w:pPr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消費税等の減額又は返還の見込みF</w:t>
            </w:r>
          </w:p>
        </w:tc>
        <w:tc>
          <w:tcPr>
            <w:tcW w:w="709" w:type="dxa"/>
            <w:vMerge/>
          </w:tcPr>
          <w:p w14:paraId="65DDD550" w14:textId="77777777" w:rsidR="00EB1B60" w:rsidRPr="00A67A50" w:rsidRDefault="00EB1B6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14:paraId="0A4D4EE8" w14:textId="77777777" w:rsidR="00EB1B60" w:rsidRPr="00A67A50" w:rsidRDefault="00EB1B60" w:rsidP="008011F4">
            <w:pPr>
              <w:rPr>
                <w:color w:val="000000" w:themeColor="text1"/>
                <w:sz w:val="20"/>
              </w:rPr>
            </w:pPr>
          </w:p>
        </w:tc>
      </w:tr>
      <w:tr w:rsidR="00A67A50" w:rsidRPr="00A67A50" w14:paraId="4055AD8D" w14:textId="77777777" w:rsidTr="00DD5310">
        <w:tc>
          <w:tcPr>
            <w:tcW w:w="497" w:type="dxa"/>
          </w:tcPr>
          <w:p w14:paraId="6584F8AD" w14:textId="77777777" w:rsidR="00EB1B60" w:rsidRPr="00A67A50" w:rsidRDefault="00EB1B6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29" w:type="dxa"/>
            <w:vAlign w:val="center"/>
          </w:tcPr>
          <w:p w14:paraId="3944F95D" w14:textId="4497DD5A" w:rsidR="00EB1B60" w:rsidRPr="00A67A50" w:rsidRDefault="001555CA" w:rsidP="0017335D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(</w:t>
            </w:r>
            <w:r w:rsidR="00EB1B60" w:rsidRPr="00A67A50">
              <w:rPr>
                <w:rFonts w:hint="eastAsia"/>
                <w:color w:val="000000" w:themeColor="text1"/>
                <w:sz w:val="20"/>
              </w:rPr>
              <w:t>記載例</w:t>
            </w:r>
            <w:r w:rsidR="0017335D" w:rsidRPr="00A67A50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261F2992" w14:textId="77777777" w:rsidR="00EB1B60" w:rsidRPr="00A67A50" w:rsidRDefault="00EB1B60" w:rsidP="008011F4">
            <w:pPr>
              <w:jc w:val="right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148A9624" w14:textId="77777777" w:rsidR="00EB1B60" w:rsidRPr="00A67A50" w:rsidRDefault="00EB1B60" w:rsidP="008011F4">
            <w:pPr>
              <w:jc w:val="right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23AE9D39" w14:textId="5282C45E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CD26BBF" w14:textId="7DB434B1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F7C68A3" w14:textId="055675BF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2C6FE92" w14:textId="60EFD536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720FA36" w14:textId="6BD354A0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72BB4ED" w14:textId="2562806D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14:paraId="32C88A44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526D25F3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A67A50" w:rsidRPr="00A67A50" w14:paraId="2E3F2C33" w14:textId="77777777" w:rsidTr="00DD5310">
        <w:tc>
          <w:tcPr>
            <w:tcW w:w="497" w:type="dxa"/>
          </w:tcPr>
          <w:p w14:paraId="31EFBEA2" w14:textId="11236782" w:rsidR="00EB1B60" w:rsidRPr="00A67A50" w:rsidRDefault="008F64E0" w:rsidP="008011F4">
            <w:pPr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1</w:t>
            </w:r>
          </w:p>
        </w:tc>
        <w:tc>
          <w:tcPr>
            <w:tcW w:w="1029" w:type="dxa"/>
            <w:vAlign w:val="center"/>
          </w:tcPr>
          <w:p w14:paraId="55712078" w14:textId="3C3E5F89" w:rsidR="00EB1B60" w:rsidRPr="00A67A50" w:rsidRDefault="00686E48" w:rsidP="008011F4">
            <w:pPr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（</w:t>
            </w:r>
            <w:r w:rsidR="00EB1B60" w:rsidRPr="00A67A50">
              <w:rPr>
                <w:rFonts w:hint="eastAsia"/>
                <w:color w:val="000000" w:themeColor="text1"/>
                <w:sz w:val="20"/>
              </w:rPr>
              <w:t>公社）○県畜産会</w:t>
            </w:r>
          </w:p>
        </w:tc>
        <w:tc>
          <w:tcPr>
            <w:tcW w:w="992" w:type="dxa"/>
            <w:vAlign w:val="center"/>
          </w:tcPr>
          <w:p w14:paraId="6FF790B4" w14:textId="77777777" w:rsidR="00EB1B60" w:rsidRPr="00A67A50" w:rsidRDefault="00EB1B60" w:rsidP="008011F4">
            <w:pPr>
              <w:jc w:val="right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1,000</w:t>
            </w:r>
          </w:p>
        </w:tc>
        <w:tc>
          <w:tcPr>
            <w:tcW w:w="992" w:type="dxa"/>
            <w:vAlign w:val="center"/>
          </w:tcPr>
          <w:p w14:paraId="077745ED" w14:textId="77777777" w:rsidR="00EB1B60" w:rsidRPr="00A67A50" w:rsidRDefault="00EB1B60" w:rsidP="008011F4">
            <w:pPr>
              <w:jc w:val="right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500</w:t>
            </w:r>
          </w:p>
        </w:tc>
        <w:tc>
          <w:tcPr>
            <w:tcW w:w="851" w:type="dxa"/>
            <w:vAlign w:val="center"/>
          </w:tcPr>
          <w:p w14:paraId="05C24462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①</w:t>
            </w:r>
          </w:p>
        </w:tc>
        <w:tc>
          <w:tcPr>
            <w:tcW w:w="850" w:type="dxa"/>
            <w:vAlign w:val="center"/>
          </w:tcPr>
          <w:p w14:paraId="08C60852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①</w:t>
            </w:r>
          </w:p>
        </w:tc>
        <w:tc>
          <w:tcPr>
            <w:tcW w:w="851" w:type="dxa"/>
            <w:vAlign w:val="center"/>
          </w:tcPr>
          <w:p w14:paraId="3039E56A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②</w:t>
            </w:r>
          </w:p>
        </w:tc>
        <w:tc>
          <w:tcPr>
            <w:tcW w:w="850" w:type="dxa"/>
            <w:vAlign w:val="center"/>
          </w:tcPr>
          <w:p w14:paraId="3822F31E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①</w:t>
            </w:r>
          </w:p>
        </w:tc>
        <w:tc>
          <w:tcPr>
            <w:tcW w:w="851" w:type="dxa"/>
            <w:vAlign w:val="center"/>
          </w:tcPr>
          <w:p w14:paraId="2FD5970C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③</w:t>
            </w:r>
          </w:p>
        </w:tc>
        <w:tc>
          <w:tcPr>
            <w:tcW w:w="850" w:type="dxa"/>
            <w:vAlign w:val="center"/>
          </w:tcPr>
          <w:p w14:paraId="30107656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②</w:t>
            </w:r>
          </w:p>
        </w:tc>
        <w:tc>
          <w:tcPr>
            <w:tcW w:w="709" w:type="dxa"/>
          </w:tcPr>
          <w:p w14:paraId="029885F5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3057AAC6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A67A50" w:rsidRPr="00A67A50" w14:paraId="14D21352" w14:textId="77777777" w:rsidTr="00DD5310">
        <w:tc>
          <w:tcPr>
            <w:tcW w:w="497" w:type="dxa"/>
          </w:tcPr>
          <w:p w14:paraId="488F68D5" w14:textId="067E97E5" w:rsidR="00EB1B60" w:rsidRPr="00A67A50" w:rsidRDefault="008F64E0" w:rsidP="008011F4">
            <w:pPr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029" w:type="dxa"/>
            <w:vAlign w:val="center"/>
          </w:tcPr>
          <w:p w14:paraId="40B59815" w14:textId="77777777" w:rsidR="00EB1B60" w:rsidRPr="00A67A50" w:rsidRDefault="00EB1B60" w:rsidP="008011F4">
            <w:pPr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△農業協同組合</w:t>
            </w:r>
          </w:p>
        </w:tc>
        <w:tc>
          <w:tcPr>
            <w:tcW w:w="992" w:type="dxa"/>
            <w:vAlign w:val="center"/>
          </w:tcPr>
          <w:p w14:paraId="11983C44" w14:textId="77777777" w:rsidR="00EB1B60" w:rsidRPr="00A67A50" w:rsidRDefault="00EB1B60" w:rsidP="008011F4">
            <w:pPr>
              <w:jc w:val="right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25,000</w:t>
            </w:r>
          </w:p>
        </w:tc>
        <w:tc>
          <w:tcPr>
            <w:tcW w:w="992" w:type="dxa"/>
            <w:vAlign w:val="center"/>
          </w:tcPr>
          <w:p w14:paraId="184CBFFE" w14:textId="77777777" w:rsidR="00EB1B60" w:rsidRPr="00A67A50" w:rsidRDefault="00EB1B60" w:rsidP="008011F4">
            <w:pPr>
              <w:jc w:val="right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10,000</w:t>
            </w:r>
          </w:p>
        </w:tc>
        <w:tc>
          <w:tcPr>
            <w:tcW w:w="851" w:type="dxa"/>
            <w:vAlign w:val="center"/>
          </w:tcPr>
          <w:p w14:paraId="536E2B18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①</w:t>
            </w:r>
          </w:p>
        </w:tc>
        <w:tc>
          <w:tcPr>
            <w:tcW w:w="850" w:type="dxa"/>
            <w:vAlign w:val="center"/>
          </w:tcPr>
          <w:p w14:paraId="44781DEC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②</w:t>
            </w:r>
          </w:p>
        </w:tc>
        <w:tc>
          <w:tcPr>
            <w:tcW w:w="851" w:type="dxa"/>
            <w:vAlign w:val="center"/>
          </w:tcPr>
          <w:p w14:paraId="4F20B748" w14:textId="07171F17" w:rsidR="00EB1B60" w:rsidRPr="00A67A50" w:rsidRDefault="00303379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―</w:t>
            </w:r>
          </w:p>
        </w:tc>
        <w:tc>
          <w:tcPr>
            <w:tcW w:w="850" w:type="dxa"/>
            <w:vAlign w:val="center"/>
          </w:tcPr>
          <w:p w14:paraId="3524291D" w14:textId="1A16BF1B" w:rsidR="00EB1B60" w:rsidRPr="00A67A50" w:rsidRDefault="00303379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―</w:t>
            </w:r>
          </w:p>
        </w:tc>
        <w:tc>
          <w:tcPr>
            <w:tcW w:w="851" w:type="dxa"/>
            <w:vAlign w:val="center"/>
          </w:tcPr>
          <w:p w14:paraId="4749FCD9" w14:textId="34AB1917" w:rsidR="00EB1B60" w:rsidRPr="00A67A50" w:rsidRDefault="00303379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―</w:t>
            </w:r>
          </w:p>
        </w:tc>
        <w:tc>
          <w:tcPr>
            <w:tcW w:w="850" w:type="dxa"/>
            <w:vAlign w:val="center"/>
          </w:tcPr>
          <w:p w14:paraId="7C75FD53" w14:textId="2AB533A3" w:rsidR="00EB1B60" w:rsidRPr="00A67A50" w:rsidRDefault="00303379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―</w:t>
            </w:r>
          </w:p>
        </w:tc>
        <w:tc>
          <w:tcPr>
            <w:tcW w:w="709" w:type="dxa"/>
          </w:tcPr>
          <w:p w14:paraId="558459F4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517BC8C5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A67A50" w:rsidRPr="00A67A50" w14:paraId="33218028" w14:textId="77777777" w:rsidTr="00DD5310">
        <w:tc>
          <w:tcPr>
            <w:tcW w:w="497" w:type="dxa"/>
          </w:tcPr>
          <w:p w14:paraId="5A3BFDE4" w14:textId="77777777" w:rsidR="00EB1B60" w:rsidRPr="00A67A50" w:rsidRDefault="00EB1B6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29" w:type="dxa"/>
            <w:vAlign w:val="center"/>
          </w:tcPr>
          <w:p w14:paraId="4A87EA25" w14:textId="77777777" w:rsidR="00EB1B60" w:rsidRPr="00A67A50" w:rsidRDefault="00EB1B6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B2E70DF" w14:textId="77777777" w:rsidR="00EB1B60" w:rsidRPr="00A67A50" w:rsidRDefault="00EB1B60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FACF647" w14:textId="77777777" w:rsidR="00EB1B60" w:rsidRPr="00A67A50" w:rsidRDefault="00EB1B60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970BE69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54599F7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A3047B6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93BE6B0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A0DB20C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A745478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14:paraId="3BD95ED4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1D17BFB0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A67A50" w:rsidRPr="00A67A50" w14:paraId="162DBAE2" w14:textId="77777777" w:rsidTr="00DD5310">
        <w:tc>
          <w:tcPr>
            <w:tcW w:w="497" w:type="dxa"/>
          </w:tcPr>
          <w:p w14:paraId="273E415E" w14:textId="77777777" w:rsidR="00EB1B60" w:rsidRPr="00A67A50" w:rsidRDefault="00EB1B6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29" w:type="dxa"/>
            <w:vAlign w:val="center"/>
          </w:tcPr>
          <w:p w14:paraId="1A5E8DE4" w14:textId="77777777" w:rsidR="00EB1B60" w:rsidRPr="00A67A50" w:rsidRDefault="00EB1B6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8761608" w14:textId="77777777" w:rsidR="00EB1B60" w:rsidRPr="00A67A50" w:rsidRDefault="00EB1B60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537FF35" w14:textId="77777777" w:rsidR="00EB1B60" w:rsidRPr="00A67A50" w:rsidRDefault="00EB1B60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04666F9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7E94CAD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C2F6A2E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2093EAE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7B65621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912FD51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14:paraId="088CD14A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1D45B497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A67A50" w:rsidRPr="00A67A50" w14:paraId="76C39137" w14:textId="77777777" w:rsidTr="00DD5310">
        <w:tc>
          <w:tcPr>
            <w:tcW w:w="497" w:type="dxa"/>
          </w:tcPr>
          <w:p w14:paraId="73672227" w14:textId="77777777" w:rsidR="00EB1B60" w:rsidRPr="00A67A50" w:rsidRDefault="00EB1B6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29" w:type="dxa"/>
            <w:vAlign w:val="center"/>
          </w:tcPr>
          <w:p w14:paraId="569618E5" w14:textId="77777777" w:rsidR="00EB1B60" w:rsidRPr="00A67A50" w:rsidRDefault="00EB1B6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745E43A" w14:textId="77777777" w:rsidR="00EB1B60" w:rsidRPr="00A67A50" w:rsidRDefault="00EB1B60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F517983" w14:textId="77777777" w:rsidR="00EB1B60" w:rsidRPr="00A67A50" w:rsidRDefault="00EB1B60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3AF5467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845EE00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DC85623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99D31EA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E90B67F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0B613D6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14:paraId="3423A939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571FB730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A67A50" w:rsidRPr="00A67A50" w14:paraId="7DE57DD7" w14:textId="77777777" w:rsidTr="00DD5310">
        <w:tc>
          <w:tcPr>
            <w:tcW w:w="497" w:type="dxa"/>
          </w:tcPr>
          <w:p w14:paraId="47A6D095" w14:textId="77777777" w:rsidR="00EB1B60" w:rsidRPr="00A67A50" w:rsidRDefault="00EB1B6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29" w:type="dxa"/>
            <w:vAlign w:val="center"/>
          </w:tcPr>
          <w:p w14:paraId="659CC9A8" w14:textId="77777777" w:rsidR="00EB1B60" w:rsidRPr="00A67A50" w:rsidRDefault="00EB1B6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AF11097" w14:textId="77777777" w:rsidR="00EB1B60" w:rsidRPr="00A67A50" w:rsidRDefault="00EB1B60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D16538A" w14:textId="77777777" w:rsidR="00EB1B60" w:rsidRPr="00A67A50" w:rsidRDefault="00EB1B60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C8F9112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ABD6BBB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FDAB914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4FB0D6E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E3F14A4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507D610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14:paraId="18ABC84E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11301D6C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A67A50" w:rsidRPr="00A67A50" w14:paraId="232E0F93" w14:textId="77777777" w:rsidTr="00DD5310">
        <w:tc>
          <w:tcPr>
            <w:tcW w:w="497" w:type="dxa"/>
          </w:tcPr>
          <w:p w14:paraId="6819977D" w14:textId="77777777" w:rsidR="00EB1B60" w:rsidRPr="00A67A50" w:rsidRDefault="00EB1B6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29" w:type="dxa"/>
            <w:vAlign w:val="center"/>
          </w:tcPr>
          <w:p w14:paraId="38D59650" w14:textId="77777777" w:rsidR="00EB1B60" w:rsidRPr="00A67A50" w:rsidRDefault="00EB1B6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4F45739" w14:textId="77777777" w:rsidR="00EB1B60" w:rsidRPr="00A67A50" w:rsidRDefault="00EB1B60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CC30F94" w14:textId="77777777" w:rsidR="00EB1B60" w:rsidRPr="00A67A50" w:rsidRDefault="00EB1B60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23993EE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5ECF245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E170E9E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5989D2A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AD21EF6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9FAA0E1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14:paraId="0EFAA598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40AF6121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A67A50" w:rsidRPr="00A67A50" w14:paraId="059EA5C9" w14:textId="77777777" w:rsidTr="00DD5310">
        <w:tc>
          <w:tcPr>
            <w:tcW w:w="497" w:type="dxa"/>
          </w:tcPr>
          <w:p w14:paraId="3918330D" w14:textId="77777777" w:rsidR="00EB1B60" w:rsidRPr="00A67A50" w:rsidRDefault="00EB1B6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29" w:type="dxa"/>
            <w:vAlign w:val="center"/>
          </w:tcPr>
          <w:p w14:paraId="706B397C" w14:textId="77777777" w:rsidR="00EB1B60" w:rsidRPr="00A67A50" w:rsidRDefault="00EB1B6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C8939FD" w14:textId="77777777" w:rsidR="00EB1B60" w:rsidRPr="00A67A50" w:rsidRDefault="00EB1B60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7828723" w14:textId="77777777" w:rsidR="00EB1B60" w:rsidRPr="00A67A50" w:rsidRDefault="00EB1B60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5871698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A7A86A2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98BBE48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10FAA4C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104ECCB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4FCF0A8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14:paraId="76A90663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4D670E5B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A67A50" w:rsidRPr="00A67A50" w14:paraId="4F0EE2D9" w14:textId="77777777" w:rsidTr="00DD5310">
        <w:tc>
          <w:tcPr>
            <w:tcW w:w="497" w:type="dxa"/>
          </w:tcPr>
          <w:p w14:paraId="324AB2A3" w14:textId="77777777" w:rsidR="00EB1B60" w:rsidRPr="00A67A50" w:rsidRDefault="00EB1B6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29" w:type="dxa"/>
            <w:vAlign w:val="center"/>
          </w:tcPr>
          <w:p w14:paraId="76B3EDE7" w14:textId="77777777" w:rsidR="00EB1B60" w:rsidRPr="00A67A50" w:rsidRDefault="00EB1B6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FBABD30" w14:textId="77777777" w:rsidR="00EB1B60" w:rsidRPr="00A67A50" w:rsidRDefault="00EB1B60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9F8C775" w14:textId="77777777" w:rsidR="00EB1B60" w:rsidRPr="00A67A50" w:rsidRDefault="00EB1B60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808B870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1984780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9FBD6C9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D6BBC54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924BE28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19FBDA1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14:paraId="583A8CB3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5934863E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A67A50" w:rsidRPr="00A67A50" w14:paraId="574036F1" w14:textId="77777777" w:rsidTr="00DD5310">
        <w:tc>
          <w:tcPr>
            <w:tcW w:w="497" w:type="dxa"/>
          </w:tcPr>
          <w:p w14:paraId="09216F02" w14:textId="77777777" w:rsidR="00EB1B60" w:rsidRPr="00A67A50" w:rsidRDefault="00EB1B6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29" w:type="dxa"/>
            <w:vAlign w:val="center"/>
          </w:tcPr>
          <w:p w14:paraId="62AC60D6" w14:textId="77777777" w:rsidR="00EB1B60" w:rsidRPr="00A67A50" w:rsidRDefault="00EB1B6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A0BEC07" w14:textId="77777777" w:rsidR="00EB1B60" w:rsidRPr="00A67A50" w:rsidRDefault="00EB1B60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66A8CCE" w14:textId="77777777" w:rsidR="00EB1B60" w:rsidRPr="00A67A50" w:rsidRDefault="00EB1B60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0A88085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B574550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E0ABD1D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D06046E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AE4FCC0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DC13746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14:paraId="28727D6E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4B42A852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A67A50" w:rsidRPr="00A67A50" w14:paraId="7F0E8355" w14:textId="77777777" w:rsidTr="00DD5310">
        <w:tc>
          <w:tcPr>
            <w:tcW w:w="497" w:type="dxa"/>
          </w:tcPr>
          <w:p w14:paraId="55889DA2" w14:textId="77777777" w:rsidR="009751AC" w:rsidRPr="00A67A50" w:rsidRDefault="009751AC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29" w:type="dxa"/>
            <w:vAlign w:val="center"/>
          </w:tcPr>
          <w:p w14:paraId="751420C5" w14:textId="77777777" w:rsidR="009751AC" w:rsidRPr="00A67A50" w:rsidRDefault="009751AC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03A2C5D" w14:textId="77777777" w:rsidR="009751AC" w:rsidRPr="00A67A50" w:rsidRDefault="009751AC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2C4BCEE" w14:textId="77777777" w:rsidR="009751AC" w:rsidRPr="00A67A50" w:rsidRDefault="009751AC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090EBCE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2B2DC55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2BB7FF3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E284EC3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B62859A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DAC3AF7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14:paraId="735EDD49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195C2545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A67A50" w:rsidRPr="00A67A50" w14:paraId="362332C9" w14:textId="77777777" w:rsidTr="00DD5310">
        <w:tc>
          <w:tcPr>
            <w:tcW w:w="497" w:type="dxa"/>
          </w:tcPr>
          <w:p w14:paraId="6AD147B7" w14:textId="77777777" w:rsidR="009751AC" w:rsidRPr="00A67A50" w:rsidRDefault="009751AC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29" w:type="dxa"/>
            <w:vAlign w:val="center"/>
          </w:tcPr>
          <w:p w14:paraId="79B930C9" w14:textId="77777777" w:rsidR="009751AC" w:rsidRPr="00A67A50" w:rsidRDefault="009751AC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0919238" w14:textId="77777777" w:rsidR="009751AC" w:rsidRPr="00A67A50" w:rsidRDefault="009751AC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BA34A47" w14:textId="77777777" w:rsidR="009751AC" w:rsidRPr="00A67A50" w:rsidRDefault="009751AC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2658120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B1781DD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FDDE1EF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E31882E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D423E4E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15CF7E6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14:paraId="469F09EC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5E4C74A1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A67A50" w:rsidRPr="00A67A50" w14:paraId="7C05D11A" w14:textId="77777777" w:rsidTr="00DD5310">
        <w:tc>
          <w:tcPr>
            <w:tcW w:w="497" w:type="dxa"/>
          </w:tcPr>
          <w:p w14:paraId="7F600AE1" w14:textId="77777777" w:rsidR="009751AC" w:rsidRPr="00A67A50" w:rsidRDefault="009751AC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29" w:type="dxa"/>
            <w:vAlign w:val="center"/>
          </w:tcPr>
          <w:p w14:paraId="228E4CFB" w14:textId="77777777" w:rsidR="009751AC" w:rsidRPr="00A67A50" w:rsidRDefault="009751AC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82BFABF" w14:textId="77777777" w:rsidR="009751AC" w:rsidRPr="00A67A50" w:rsidRDefault="009751AC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A3F48C0" w14:textId="77777777" w:rsidR="009751AC" w:rsidRPr="00A67A50" w:rsidRDefault="009751AC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8D6E602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742C905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826AD0A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EC94BF2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B7371A8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6DC25B4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14:paraId="069F44FC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27261BD0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A67A50" w:rsidRPr="00A67A50" w14:paraId="6BC872C7" w14:textId="77777777" w:rsidTr="00DD5310">
        <w:tc>
          <w:tcPr>
            <w:tcW w:w="497" w:type="dxa"/>
          </w:tcPr>
          <w:p w14:paraId="0633CAC9" w14:textId="77777777" w:rsidR="009751AC" w:rsidRPr="00A67A50" w:rsidRDefault="009751AC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29" w:type="dxa"/>
            <w:vAlign w:val="center"/>
          </w:tcPr>
          <w:p w14:paraId="0BF729B6" w14:textId="77777777" w:rsidR="009751AC" w:rsidRPr="00A67A50" w:rsidRDefault="009751AC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407D06F" w14:textId="77777777" w:rsidR="009751AC" w:rsidRPr="00A67A50" w:rsidRDefault="009751AC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AD3F755" w14:textId="77777777" w:rsidR="009751AC" w:rsidRPr="00A67A50" w:rsidRDefault="009751AC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0C45CE3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82C1E3F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F91300D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FED4267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C1967E5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5B3AD68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14:paraId="09105A4F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53652EFD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A67A50" w:rsidRPr="00A67A50" w14:paraId="3D39D817" w14:textId="77777777" w:rsidTr="00DD5310">
        <w:tc>
          <w:tcPr>
            <w:tcW w:w="497" w:type="dxa"/>
          </w:tcPr>
          <w:p w14:paraId="03E83874" w14:textId="77777777" w:rsidR="009751AC" w:rsidRPr="00A67A50" w:rsidRDefault="009751AC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29" w:type="dxa"/>
            <w:vAlign w:val="center"/>
          </w:tcPr>
          <w:p w14:paraId="7ECA6CDD" w14:textId="77777777" w:rsidR="009751AC" w:rsidRPr="00A67A50" w:rsidRDefault="009751AC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6BF595D" w14:textId="77777777" w:rsidR="009751AC" w:rsidRPr="00A67A50" w:rsidRDefault="009751AC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5D42105" w14:textId="77777777" w:rsidR="009751AC" w:rsidRPr="00A67A50" w:rsidRDefault="009751AC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603ADA9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629F500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2A8DB37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EE9B22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6C22C22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2240AD0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14:paraId="7BBFAE11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0385C095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A67A50" w:rsidRPr="00A67A50" w14:paraId="476414B2" w14:textId="77777777" w:rsidTr="00DD5310">
        <w:tc>
          <w:tcPr>
            <w:tcW w:w="497" w:type="dxa"/>
          </w:tcPr>
          <w:p w14:paraId="6F23BA87" w14:textId="77777777" w:rsidR="009751AC" w:rsidRPr="00A67A50" w:rsidRDefault="009751AC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29" w:type="dxa"/>
            <w:vAlign w:val="center"/>
          </w:tcPr>
          <w:p w14:paraId="48B7B485" w14:textId="77777777" w:rsidR="009751AC" w:rsidRPr="00A67A50" w:rsidRDefault="009751AC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A952650" w14:textId="77777777" w:rsidR="009751AC" w:rsidRPr="00A67A50" w:rsidRDefault="009751AC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6EB964A" w14:textId="77777777" w:rsidR="009751AC" w:rsidRPr="00A67A50" w:rsidRDefault="009751AC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6F17CCF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94DE891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CDFD492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1EAD356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8BA4C1A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E0674B0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14:paraId="78B7457F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29F216DE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A67A50" w:rsidRPr="00A67A50" w14:paraId="3DE74879" w14:textId="77777777" w:rsidTr="00DD5310">
        <w:tc>
          <w:tcPr>
            <w:tcW w:w="497" w:type="dxa"/>
          </w:tcPr>
          <w:p w14:paraId="657AC688" w14:textId="77777777" w:rsidR="00EB1B60" w:rsidRPr="00A67A50" w:rsidRDefault="00EB1B6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29" w:type="dxa"/>
            <w:vAlign w:val="center"/>
          </w:tcPr>
          <w:p w14:paraId="321F2F64" w14:textId="77777777" w:rsidR="00EB1B60" w:rsidRPr="00A67A50" w:rsidRDefault="00EB1B6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169DCF3" w14:textId="77777777" w:rsidR="00EB1B60" w:rsidRPr="00A67A50" w:rsidRDefault="00EB1B60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54E5D61" w14:textId="77777777" w:rsidR="00EB1B60" w:rsidRPr="00A67A50" w:rsidRDefault="00EB1B60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A60F289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4453042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D59408C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40E1C43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C5F3BA3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C7FBB73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14:paraId="5B46FF72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4DC29BFE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A67A50" w:rsidRPr="00A67A50" w14:paraId="111D669A" w14:textId="77777777" w:rsidTr="00DD5310">
        <w:tc>
          <w:tcPr>
            <w:tcW w:w="497" w:type="dxa"/>
          </w:tcPr>
          <w:p w14:paraId="6CD424B1" w14:textId="77777777" w:rsidR="00EB1B60" w:rsidRPr="00A67A50" w:rsidRDefault="00EB1B6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29" w:type="dxa"/>
            <w:vAlign w:val="center"/>
          </w:tcPr>
          <w:p w14:paraId="2190993B" w14:textId="77777777" w:rsidR="00EB1B60" w:rsidRPr="00A67A50" w:rsidRDefault="00EB1B6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3533AE2" w14:textId="77777777" w:rsidR="00EB1B60" w:rsidRPr="00A67A50" w:rsidRDefault="00EB1B60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B06D0C2" w14:textId="77777777" w:rsidR="00EB1B60" w:rsidRPr="00A67A50" w:rsidRDefault="00EB1B60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F838873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416AC38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4D9D7B5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434FBDE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FAF4792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259704C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14:paraId="4C35FFA8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4E9DA706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A67A50" w:rsidRPr="00A67A50" w14:paraId="6995448E" w14:textId="77777777" w:rsidTr="00DD5310">
        <w:tc>
          <w:tcPr>
            <w:tcW w:w="497" w:type="dxa"/>
          </w:tcPr>
          <w:p w14:paraId="2FF5D81F" w14:textId="77777777" w:rsidR="00EB1B60" w:rsidRPr="00A67A50" w:rsidRDefault="00EB1B6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29" w:type="dxa"/>
            <w:vAlign w:val="center"/>
          </w:tcPr>
          <w:p w14:paraId="0570DD41" w14:textId="77777777" w:rsidR="00EB1B60" w:rsidRPr="00A67A50" w:rsidRDefault="00EB1B6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5E4BEBC" w14:textId="77777777" w:rsidR="00EB1B60" w:rsidRPr="00A67A50" w:rsidRDefault="00EB1B60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3760E02" w14:textId="77777777" w:rsidR="00EB1B60" w:rsidRPr="00A67A50" w:rsidRDefault="00EB1B60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3044928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677429E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843A55A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62B5493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7584DF1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1B2D56A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14:paraId="54B22C8E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526436C0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A67A50" w:rsidRPr="00A67A50" w14:paraId="3C4FA788" w14:textId="77777777" w:rsidTr="00DD5310">
        <w:tc>
          <w:tcPr>
            <w:tcW w:w="497" w:type="dxa"/>
          </w:tcPr>
          <w:p w14:paraId="1E73EF81" w14:textId="77777777" w:rsidR="00EB1B60" w:rsidRPr="00A67A50" w:rsidRDefault="00EB1B6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29" w:type="dxa"/>
            <w:vAlign w:val="center"/>
          </w:tcPr>
          <w:p w14:paraId="60B7DB43" w14:textId="77777777" w:rsidR="00EB1B60" w:rsidRPr="00A67A50" w:rsidRDefault="00EB1B6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8638A69" w14:textId="77777777" w:rsidR="00EB1B60" w:rsidRPr="00A67A50" w:rsidRDefault="00EB1B60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DC1954A" w14:textId="77777777" w:rsidR="00EB1B60" w:rsidRPr="00A67A50" w:rsidRDefault="00EB1B60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6892C19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76D8A6E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0648583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B62CD7A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871A7D2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B400FB6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14:paraId="03A78C97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4DC93DAB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A67A50" w:rsidRPr="00A67A50" w14:paraId="7413ABBA" w14:textId="77777777" w:rsidTr="00DD5310">
        <w:tc>
          <w:tcPr>
            <w:tcW w:w="497" w:type="dxa"/>
          </w:tcPr>
          <w:p w14:paraId="56DAE126" w14:textId="77777777" w:rsidR="00EB1B60" w:rsidRPr="00A67A50" w:rsidRDefault="00EB1B6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29" w:type="dxa"/>
          </w:tcPr>
          <w:p w14:paraId="25FC595B" w14:textId="77777777" w:rsidR="00EB1B60" w:rsidRPr="00A67A50" w:rsidRDefault="00EB1B6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5CFCB6C6" w14:textId="77777777" w:rsidR="00EB1B60" w:rsidRPr="00A67A50" w:rsidRDefault="00EB1B60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65FCA50A" w14:textId="77777777" w:rsidR="00EB1B60" w:rsidRPr="00A67A50" w:rsidRDefault="00EB1B60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14:paraId="28546C0B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14:paraId="49C19BB1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14:paraId="237EA9E6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14:paraId="4D4892CD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14:paraId="7434AFCA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14:paraId="2448D91D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14:paraId="19BDE369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24C9FDA0" w14:textId="77777777" w:rsidR="00EB1B60" w:rsidRPr="00A67A50" w:rsidRDefault="00EB1B6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</w:tr>
    </w:tbl>
    <w:p w14:paraId="31AFFF26" w14:textId="77777777" w:rsidR="00EB1B60" w:rsidRPr="00A67A50" w:rsidRDefault="00EB1B60" w:rsidP="008011F4">
      <w:pPr>
        <w:rPr>
          <w:color w:val="000000" w:themeColor="text1"/>
          <w:sz w:val="21"/>
        </w:rPr>
      </w:pPr>
      <w:r w:rsidRPr="00A67A50">
        <w:rPr>
          <w:rFonts w:hint="eastAsia"/>
          <w:color w:val="000000" w:themeColor="text1"/>
          <w:sz w:val="21"/>
        </w:rPr>
        <w:t>注１：A～Fについては、項目ごとに①、②等の数字を記入すること。</w:t>
      </w:r>
    </w:p>
    <w:p w14:paraId="47DC22F4" w14:textId="23C911BA" w:rsidR="00EB1B60" w:rsidRPr="00A67A50" w:rsidRDefault="00EB1B60" w:rsidP="008011F4">
      <w:pPr>
        <w:ind w:leftChars="293" w:left="606"/>
        <w:rPr>
          <w:color w:val="000000" w:themeColor="text1"/>
          <w:sz w:val="21"/>
        </w:rPr>
      </w:pPr>
      <w:r w:rsidRPr="00A67A50">
        <w:rPr>
          <w:rFonts w:hint="eastAsia"/>
          <w:color w:val="000000" w:themeColor="text1"/>
          <w:sz w:val="21"/>
        </w:rPr>
        <w:t>A　消費税等の課税区分</w:t>
      </w:r>
      <w:r w:rsidR="00686E48" w:rsidRPr="00A67A50">
        <w:rPr>
          <w:rFonts w:hint="eastAsia"/>
          <w:color w:val="000000" w:themeColor="text1"/>
          <w:sz w:val="21"/>
        </w:rPr>
        <w:t>（</w:t>
      </w:r>
      <w:r w:rsidRPr="00A67A50">
        <w:rPr>
          <w:rFonts w:hint="eastAsia"/>
          <w:color w:val="000000" w:themeColor="text1"/>
          <w:sz w:val="21"/>
        </w:rPr>
        <w:t>○年度）：①一般課税事業者、②簡易課税制度を適用、③免税事業者</w:t>
      </w:r>
    </w:p>
    <w:p w14:paraId="6335D5C9" w14:textId="77777777" w:rsidR="00EB1B60" w:rsidRPr="00A67A50" w:rsidRDefault="00EB1B60" w:rsidP="008011F4">
      <w:pPr>
        <w:ind w:leftChars="293" w:left="606"/>
        <w:rPr>
          <w:color w:val="000000" w:themeColor="text1"/>
          <w:sz w:val="21"/>
        </w:rPr>
      </w:pPr>
      <w:r w:rsidRPr="00A67A50">
        <w:rPr>
          <w:rFonts w:hint="eastAsia"/>
          <w:color w:val="000000" w:themeColor="text1"/>
          <w:sz w:val="21"/>
        </w:rPr>
        <w:t>B　消費税等相当額の取扱い：①含めて交付申請する、②減額して交付申請する</w:t>
      </w:r>
      <w:r w:rsidR="00F24AE6" w:rsidRPr="00A67A50">
        <w:rPr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CD521E" wp14:editId="51D3FED9">
                <wp:simplePos x="0" y="0"/>
                <wp:positionH relativeFrom="column">
                  <wp:posOffset>8404860</wp:posOffset>
                </wp:positionH>
                <wp:positionV relativeFrom="paragraph">
                  <wp:posOffset>155575</wp:posOffset>
                </wp:positionV>
                <wp:extent cx="0" cy="5457825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57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CD0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661.8pt;margin-top:12.25pt;width:0;height:42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"/>
            </w:pict>
          </mc:Fallback>
        </mc:AlternateContent>
      </w:r>
    </w:p>
    <w:p w14:paraId="2357767C" w14:textId="77777777" w:rsidR="00EB1B60" w:rsidRPr="00A67A50" w:rsidRDefault="00EB1B60" w:rsidP="008011F4">
      <w:pPr>
        <w:ind w:leftChars="293" w:left="606"/>
        <w:rPr>
          <w:color w:val="000000" w:themeColor="text1"/>
          <w:sz w:val="21"/>
        </w:rPr>
      </w:pPr>
      <w:r w:rsidRPr="00A67A50">
        <w:rPr>
          <w:rFonts w:hint="eastAsia"/>
          <w:color w:val="000000" w:themeColor="text1"/>
          <w:sz w:val="21"/>
        </w:rPr>
        <w:t>C　事業者の形態：①営利法人等、②公共法人等</w:t>
      </w:r>
    </w:p>
    <w:p w14:paraId="6D692D30" w14:textId="3A9300CE" w:rsidR="00EB1B60" w:rsidRPr="00A67A50" w:rsidRDefault="00EB1B60" w:rsidP="008011F4">
      <w:pPr>
        <w:ind w:leftChars="293" w:left="606"/>
        <w:rPr>
          <w:color w:val="000000" w:themeColor="text1"/>
          <w:sz w:val="21"/>
        </w:rPr>
      </w:pPr>
      <w:r w:rsidRPr="00A67A50">
        <w:rPr>
          <w:rFonts w:hint="eastAsia"/>
          <w:color w:val="000000" w:themeColor="text1"/>
          <w:sz w:val="21"/>
        </w:rPr>
        <w:t>D　特定収入割合の見込み</w:t>
      </w:r>
      <w:r w:rsidR="00686E48" w:rsidRPr="00A67A50">
        <w:rPr>
          <w:rFonts w:hint="eastAsia"/>
          <w:color w:val="000000" w:themeColor="text1"/>
          <w:sz w:val="21"/>
        </w:rPr>
        <w:t>（</w:t>
      </w:r>
      <w:r w:rsidRPr="00A67A50">
        <w:rPr>
          <w:rFonts w:hint="eastAsia"/>
          <w:color w:val="000000" w:themeColor="text1"/>
          <w:sz w:val="21"/>
        </w:rPr>
        <w:t>公共法人等のみ）：①５％以下又は申請時不明、②５％超</w:t>
      </w:r>
    </w:p>
    <w:p w14:paraId="76F788D7" w14:textId="77777777" w:rsidR="00EB1B60" w:rsidRPr="00A67A50" w:rsidRDefault="00EB1B60" w:rsidP="008011F4">
      <w:pPr>
        <w:ind w:leftChars="293" w:left="606"/>
        <w:rPr>
          <w:color w:val="000000" w:themeColor="text1"/>
          <w:sz w:val="21"/>
        </w:rPr>
      </w:pPr>
      <w:r w:rsidRPr="00A67A50">
        <w:rPr>
          <w:rFonts w:hint="eastAsia"/>
          <w:color w:val="000000" w:themeColor="text1"/>
          <w:sz w:val="21"/>
        </w:rPr>
        <w:t>E　課税売上高等の見込み：①課税売上高５億円以下かつ課税売上割合９５％以上、</w:t>
      </w:r>
    </w:p>
    <w:p w14:paraId="11498A6F" w14:textId="77777777" w:rsidR="00EB1B60" w:rsidRPr="00A67A50" w:rsidRDefault="00EB1B60" w:rsidP="00CB4D5C">
      <w:pPr>
        <w:ind w:leftChars="1454" w:left="3005" w:firstLineChars="50" w:firstLine="103"/>
        <w:rPr>
          <w:color w:val="000000" w:themeColor="text1"/>
        </w:rPr>
      </w:pPr>
      <w:r w:rsidRPr="00A67A50">
        <w:rPr>
          <w:rFonts w:hint="eastAsia"/>
          <w:color w:val="000000" w:themeColor="text1"/>
        </w:rPr>
        <w:t>②課税売上高５億円超又は課税売上割合９５％未満</w:t>
      </w:r>
      <w:r w:rsidR="00DD755A" w:rsidRPr="00A67A50">
        <w:rPr>
          <w:rFonts w:hint="eastAsia"/>
          <w:color w:val="000000" w:themeColor="text1"/>
        </w:rPr>
        <w:t>、</w:t>
      </w:r>
    </w:p>
    <w:p w14:paraId="4D506E35" w14:textId="77777777" w:rsidR="00EB1B60" w:rsidRPr="00A67A50" w:rsidRDefault="00EB1B60" w:rsidP="00CB4D5C">
      <w:pPr>
        <w:ind w:leftChars="1454" w:left="3005" w:firstLineChars="50" w:firstLine="103"/>
        <w:rPr>
          <w:color w:val="000000" w:themeColor="text1"/>
        </w:rPr>
      </w:pPr>
      <w:r w:rsidRPr="00A67A50">
        <w:rPr>
          <w:rFonts w:hint="eastAsia"/>
          <w:color w:val="000000" w:themeColor="text1"/>
        </w:rPr>
        <w:t>③申請時不明</w:t>
      </w:r>
    </w:p>
    <w:p w14:paraId="21A0D5B3" w14:textId="77777777" w:rsidR="00EB1B60" w:rsidRPr="00A67A50" w:rsidRDefault="00EB1B60" w:rsidP="008011F4">
      <w:pPr>
        <w:ind w:leftChars="293" w:left="606"/>
        <w:rPr>
          <w:color w:val="000000" w:themeColor="text1"/>
          <w:sz w:val="21"/>
        </w:rPr>
      </w:pPr>
      <w:r w:rsidRPr="00A67A50">
        <w:rPr>
          <w:rFonts w:hint="eastAsia"/>
          <w:color w:val="000000" w:themeColor="text1"/>
          <w:sz w:val="21"/>
        </w:rPr>
        <w:t>F  消費税等の減額又は返還の見込み：消費税等の取扱いの確定予定は①実績報告時、②実績報告後</w:t>
      </w:r>
    </w:p>
    <w:p w14:paraId="2F59F18A" w14:textId="258BE166" w:rsidR="00C63C84" w:rsidRPr="00A67A50" w:rsidRDefault="00EB1B60" w:rsidP="00CB4D5C">
      <w:pPr>
        <w:jc w:val="left"/>
        <w:rPr>
          <w:color w:val="000000" w:themeColor="text1"/>
          <w:sz w:val="21"/>
        </w:rPr>
      </w:pPr>
      <w:r w:rsidRPr="00A67A50">
        <w:rPr>
          <w:rFonts w:hint="eastAsia"/>
          <w:color w:val="000000" w:themeColor="text1"/>
          <w:sz w:val="21"/>
        </w:rPr>
        <w:t>注２：Gについては、今後の課題・検討事項、その他特筆すべき事項等があれば記入すること。</w:t>
      </w:r>
      <w:r w:rsidR="00C63C84" w:rsidRPr="00A67A50">
        <w:rPr>
          <w:color w:val="000000" w:themeColor="text1"/>
        </w:rPr>
        <w:br w:type="page"/>
      </w:r>
    </w:p>
    <w:p w14:paraId="6FA489CA" w14:textId="67CAA10B" w:rsidR="003A6693" w:rsidRPr="00A67A50" w:rsidRDefault="003A6693" w:rsidP="008011F4">
      <w:pPr>
        <w:rPr>
          <w:color w:val="000000" w:themeColor="text1"/>
        </w:rPr>
      </w:pPr>
      <w:r w:rsidRPr="00A67A50">
        <w:rPr>
          <w:rFonts w:hint="eastAsia"/>
          <w:color w:val="000000" w:themeColor="text1"/>
        </w:rPr>
        <w:lastRenderedPageBreak/>
        <w:t>別紙の別添２　消費税等の課税状況に関するとりまとめ表</w:t>
      </w:r>
      <w:r w:rsidR="00686E48" w:rsidRPr="00A67A50">
        <w:rPr>
          <w:rFonts w:hint="eastAsia"/>
          <w:color w:val="000000" w:themeColor="text1"/>
        </w:rPr>
        <w:t>（</w:t>
      </w:r>
      <w:r w:rsidRPr="00A67A50">
        <w:rPr>
          <w:rFonts w:hint="eastAsia"/>
          <w:color w:val="000000" w:themeColor="text1"/>
        </w:rPr>
        <w:t>法人格を有しない組合</w:t>
      </w:r>
      <w:r w:rsidR="00686E48" w:rsidRPr="00A67A50">
        <w:rPr>
          <w:rFonts w:hint="eastAsia"/>
          <w:color w:val="000000" w:themeColor="text1"/>
        </w:rPr>
        <w:t>（</w:t>
      </w:r>
      <w:r w:rsidRPr="00A67A50">
        <w:rPr>
          <w:rFonts w:hint="eastAsia"/>
          <w:color w:val="000000" w:themeColor="text1"/>
        </w:rPr>
        <w:t>任意組合）等用）</w:t>
      </w:r>
    </w:p>
    <w:p w14:paraId="1646F023" w14:textId="77777777" w:rsidR="003A6693" w:rsidRPr="00A67A50" w:rsidRDefault="003A6693" w:rsidP="008011F4">
      <w:pPr>
        <w:rPr>
          <w:color w:val="000000" w:themeColor="text1"/>
        </w:rPr>
      </w:pPr>
    </w:p>
    <w:p w14:paraId="5009F5C4" w14:textId="3A773BF7" w:rsidR="00DD5310" w:rsidRPr="00A67A50" w:rsidRDefault="003A6693" w:rsidP="008011F4">
      <w:pPr>
        <w:rPr>
          <w:color w:val="000000" w:themeColor="text1"/>
        </w:rPr>
      </w:pPr>
      <w:r w:rsidRPr="00A67A50">
        <w:rPr>
          <w:rFonts w:hint="eastAsia"/>
          <w:color w:val="000000" w:themeColor="text1"/>
        </w:rPr>
        <w:t xml:space="preserve">○年度実施事業名：　　　　　　　　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97"/>
        <w:gridCol w:w="1029"/>
        <w:gridCol w:w="992"/>
        <w:gridCol w:w="992"/>
        <w:gridCol w:w="851"/>
        <w:gridCol w:w="850"/>
        <w:gridCol w:w="851"/>
        <w:gridCol w:w="850"/>
        <w:gridCol w:w="851"/>
        <w:gridCol w:w="850"/>
        <w:gridCol w:w="709"/>
        <w:gridCol w:w="992"/>
      </w:tblGrid>
      <w:tr w:rsidR="00A67A50" w:rsidRPr="00A67A50" w14:paraId="3567E341" w14:textId="77777777" w:rsidTr="0017335D">
        <w:tc>
          <w:tcPr>
            <w:tcW w:w="497" w:type="dxa"/>
            <w:vMerge w:val="restart"/>
          </w:tcPr>
          <w:p w14:paraId="2926377F" w14:textId="77777777" w:rsidR="00DD5310" w:rsidRPr="00A67A50" w:rsidRDefault="00DD5310" w:rsidP="008011F4">
            <w:pPr>
              <w:rPr>
                <w:color w:val="000000" w:themeColor="text1"/>
                <w:sz w:val="20"/>
              </w:rPr>
            </w:pPr>
            <w:r w:rsidRPr="00A67A50">
              <w:rPr>
                <w:color w:val="000000" w:themeColor="text1"/>
                <w:sz w:val="20"/>
              </w:rPr>
              <w:t>No.</w:t>
            </w:r>
          </w:p>
        </w:tc>
        <w:tc>
          <w:tcPr>
            <w:tcW w:w="1029" w:type="dxa"/>
            <w:vMerge w:val="restart"/>
          </w:tcPr>
          <w:p w14:paraId="3A2BCE11" w14:textId="3F5B4AC1" w:rsidR="00DD5310" w:rsidRPr="00A67A50" w:rsidRDefault="002A3E70" w:rsidP="002A3E70">
            <w:pPr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直接又は</w:t>
            </w:r>
            <w:r w:rsidR="000F7A7B" w:rsidRPr="00A67A50">
              <w:rPr>
                <w:rFonts w:hint="eastAsia"/>
                <w:color w:val="000000" w:themeColor="text1"/>
                <w:sz w:val="20"/>
              </w:rPr>
              <w:t>間接事業実施主体名及び構成員名</w:t>
            </w:r>
          </w:p>
        </w:tc>
        <w:tc>
          <w:tcPr>
            <w:tcW w:w="1984" w:type="dxa"/>
            <w:gridSpan w:val="2"/>
          </w:tcPr>
          <w:p w14:paraId="3D8D2E3A" w14:textId="1E079559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課税売上高</w:t>
            </w:r>
            <w:r w:rsidR="00686E48" w:rsidRPr="00A67A50">
              <w:rPr>
                <w:rFonts w:hint="eastAsia"/>
                <w:color w:val="000000" w:themeColor="text1"/>
                <w:sz w:val="20"/>
              </w:rPr>
              <w:t>（</w:t>
            </w:r>
            <w:r w:rsidRPr="00A67A50">
              <w:rPr>
                <w:rFonts w:hint="eastAsia"/>
                <w:color w:val="000000" w:themeColor="text1"/>
                <w:sz w:val="20"/>
              </w:rPr>
              <w:t>税抜）</w:t>
            </w:r>
          </w:p>
          <w:p w14:paraId="6C334EEB" w14:textId="2D9AC2F2" w:rsidR="00DD5310" w:rsidRPr="00A67A50" w:rsidRDefault="00686E48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（</w:t>
            </w:r>
            <w:r w:rsidR="00DD5310" w:rsidRPr="00A67A50">
              <w:rPr>
                <w:rFonts w:hint="eastAsia"/>
                <w:color w:val="000000" w:themeColor="text1"/>
                <w:sz w:val="20"/>
              </w:rPr>
              <w:t>百万円）</w:t>
            </w:r>
          </w:p>
        </w:tc>
        <w:tc>
          <w:tcPr>
            <w:tcW w:w="851" w:type="dxa"/>
            <w:vMerge w:val="restart"/>
          </w:tcPr>
          <w:p w14:paraId="10A2458F" w14:textId="77777777" w:rsidR="00E437A8" w:rsidRPr="00A67A50" w:rsidRDefault="00DD5310" w:rsidP="008011F4">
            <w:pPr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消費税等の課税区分</w:t>
            </w:r>
            <w:r w:rsidR="00686E48" w:rsidRPr="00A67A50">
              <w:rPr>
                <w:rFonts w:hint="eastAsia"/>
                <w:color w:val="000000" w:themeColor="text1"/>
                <w:sz w:val="20"/>
              </w:rPr>
              <w:t>（</w:t>
            </w:r>
            <w:r w:rsidRPr="00A67A50">
              <w:rPr>
                <w:rFonts w:hint="eastAsia"/>
                <w:color w:val="000000" w:themeColor="text1"/>
                <w:sz w:val="20"/>
              </w:rPr>
              <w:t>○年度）</w:t>
            </w:r>
          </w:p>
          <w:p w14:paraId="07678423" w14:textId="41AC78C7" w:rsidR="00DD5310" w:rsidRPr="00A67A50" w:rsidRDefault="00DD5310" w:rsidP="008011F4">
            <w:pPr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A</w:t>
            </w:r>
          </w:p>
        </w:tc>
        <w:tc>
          <w:tcPr>
            <w:tcW w:w="850" w:type="dxa"/>
            <w:vMerge w:val="restart"/>
          </w:tcPr>
          <w:p w14:paraId="7AE4AFF6" w14:textId="77777777" w:rsidR="00E437A8" w:rsidRPr="00A67A50" w:rsidRDefault="00DD5310" w:rsidP="008011F4">
            <w:pPr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消費税等相当額の取扱い</w:t>
            </w:r>
          </w:p>
          <w:p w14:paraId="2944E272" w14:textId="3EA27EBB" w:rsidR="00DD5310" w:rsidRPr="00A67A50" w:rsidRDefault="00DD5310" w:rsidP="008011F4">
            <w:pPr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B</w:t>
            </w:r>
          </w:p>
        </w:tc>
        <w:tc>
          <w:tcPr>
            <w:tcW w:w="3402" w:type="dxa"/>
            <w:gridSpan w:val="4"/>
          </w:tcPr>
          <w:p w14:paraId="52AFFDF0" w14:textId="3CBD96A1" w:rsidR="00DD5310" w:rsidRPr="00A67A50" w:rsidRDefault="00DD5310" w:rsidP="008011F4">
            <w:pPr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○年度の状況</w:t>
            </w:r>
            <w:r w:rsidR="00686E48" w:rsidRPr="00A67A50">
              <w:rPr>
                <w:rFonts w:hint="eastAsia"/>
                <w:color w:val="000000" w:themeColor="text1"/>
                <w:sz w:val="20"/>
              </w:rPr>
              <w:t>（</w:t>
            </w:r>
            <w:r w:rsidRPr="00A67A50">
              <w:rPr>
                <w:rFonts w:hint="eastAsia"/>
                <w:color w:val="000000" w:themeColor="text1"/>
                <w:sz w:val="20"/>
              </w:rPr>
              <w:t>消費税込みで交付申請する一般課税事業者のみ)</w:t>
            </w:r>
          </w:p>
        </w:tc>
        <w:tc>
          <w:tcPr>
            <w:tcW w:w="709" w:type="dxa"/>
            <w:vMerge w:val="restart"/>
          </w:tcPr>
          <w:p w14:paraId="5686A4CD" w14:textId="77777777" w:rsidR="00E437A8" w:rsidRPr="00A67A50" w:rsidRDefault="00DD5310" w:rsidP="008011F4">
            <w:pPr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備考</w:t>
            </w:r>
          </w:p>
          <w:p w14:paraId="44ADC7D0" w14:textId="28802135" w:rsidR="00DD5310" w:rsidRPr="00A67A50" w:rsidRDefault="00DD5310" w:rsidP="008011F4">
            <w:pPr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G</w:t>
            </w:r>
          </w:p>
        </w:tc>
        <w:tc>
          <w:tcPr>
            <w:tcW w:w="992" w:type="dxa"/>
            <w:vMerge w:val="restart"/>
          </w:tcPr>
          <w:p w14:paraId="59D7586B" w14:textId="049F3E53" w:rsidR="00DD5310" w:rsidRPr="00A67A50" w:rsidRDefault="00686E48" w:rsidP="008011F4">
            <w:pPr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（</w:t>
            </w:r>
            <w:r w:rsidR="00DD5310" w:rsidRPr="00A67A50">
              <w:rPr>
                <w:rFonts w:hint="eastAsia"/>
                <w:color w:val="000000" w:themeColor="text1"/>
                <w:sz w:val="20"/>
              </w:rPr>
              <w:t>機構記入欄）消費税等相当額報告書の提出</w:t>
            </w:r>
          </w:p>
        </w:tc>
      </w:tr>
      <w:tr w:rsidR="00A67A50" w:rsidRPr="00A67A50" w14:paraId="31EFA800" w14:textId="77777777" w:rsidTr="0017335D">
        <w:tc>
          <w:tcPr>
            <w:tcW w:w="497" w:type="dxa"/>
            <w:vMerge/>
          </w:tcPr>
          <w:p w14:paraId="6D85FB0B" w14:textId="77777777" w:rsidR="00DD5310" w:rsidRPr="00A67A50" w:rsidRDefault="00DD531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29" w:type="dxa"/>
            <w:vMerge/>
          </w:tcPr>
          <w:p w14:paraId="47FCCB4F" w14:textId="77777777" w:rsidR="00DD5310" w:rsidRPr="00A67A50" w:rsidRDefault="00DD531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48106858" w14:textId="77777777" w:rsidR="00DD5310" w:rsidRPr="00A67A50" w:rsidRDefault="00DD5310" w:rsidP="008011F4">
            <w:pPr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前々年度又は前々年</w:t>
            </w:r>
          </w:p>
        </w:tc>
        <w:tc>
          <w:tcPr>
            <w:tcW w:w="992" w:type="dxa"/>
          </w:tcPr>
          <w:p w14:paraId="387FDF39" w14:textId="77777777" w:rsidR="00DD5310" w:rsidRPr="00A67A50" w:rsidRDefault="00DD5310" w:rsidP="008011F4">
            <w:pPr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前年度上半期又は前年1月1日～6月30日</w:t>
            </w:r>
          </w:p>
        </w:tc>
        <w:tc>
          <w:tcPr>
            <w:tcW w:w="851" w:type="dxa"/>
            <w:vMerge/>
          </w:tcPr>
          <w:p w14:paraId="1CA34CB9" w14:textId="77777777" w:rsidR="00DD5310" w:rsidRPr="00A67A50" w:rsidRDefault="00DD531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Merge/>
          </w:tcPr>
          <w:p w14:paraId="3FC325D5" w14:textId="77777777" w:rsidR="00DD5310" w:rsidRPr="00A67A50" w:rsidRDefault="00DD531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14:paraId="774E7C26" w14:textId="77777777" w:rsidR="00E437A8" w:rsidRPr="00A67A50" w:rsidRDefault="00DD5310" w:rsidP="008011F4">
            <w:pPr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事業者の形態</w:t>
            </w:r>
          </w:p>
          <w:p w14:paraId="3C8F20F0" w14:textId="6BE2CFE5" w:rsidR="00DD5310" w:rsidRPr="00A67A50" w:rsidRDefault="00DD5310" w:rsidP="008011F4">
            <w:pPr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C</w:t>
            </w:r>
          </w:p>
        </w:tc>
        <w:tc>
          <w:tcPr>
            <w:tcW w:w="850" w:type="dxa"/>
          </w:tcPr>
          <w:p w14:paraId="59EF78BE" w14:textId="22603600" w:rsidR="00DD5310" w:rsidRPr="00A67A50" w:rsidRDefault="00DD5310" w:rsidP="008011F4">
            <w:pPr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特定収入割合の見込み</w:t>
            </w:r>
            <w:r w:rsidR="00686E48" w:rsidRPr="00A67A50">
              <w:rPr>
                <w:rFonts w:hint="eastAsia"/>
                <w:color w:val="000000" w:themeColor="text1"/>
                <w:sz w:val="20"/>
              </w:rPr>
              <w:t>（</w:t>
            </w:r>
            <w:r w:rsidRPr="00A67A50">
              <w:rPr>
                <w:rFonts w:hint="eastAsia"/>
                <w:color w:val="000000" w:themeColor="text1"/>
                <w:sz w:val="20"/>
              </w:rPr>
              <w:t>公共法人等のみ）D</w:t>
            </w:r>
          </w:p>
        </w:tc>
        <w:tc>
          <w:tcPr>
            <w:tcW w:w="851" w:type="dxa"/>
          </w:tcPr>
          <w:p w14:paraId="0A28B7A7" w14:textId="77777777" w:rsidR="00E437A8" w:rsidRPr="00A67A50" w:rsidRDefault="00DD5310" w:rsidP="008011F4">
            <w:pPr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課税売上高等の見込み</w:t>
            </w:r>
          </w:p>
          <w:p w14:paraId="52F7FDE5" w14:textId="3FA7244F" w:rsidR="00DD5310" w:rsidRPr="00A67A50" w:rsidRDefault="00DD5310" w:rsidP="008011F4">
            <w:pPr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E</w:t>
            </w:r>
          </w:p>
        </w:tc>
        <w:tc>
          <w:tcPr>
            <w:tcW w:w="850" w:type="dxa"/>
          </w:tcPr>
          <w:p w14:paraId="2ABE028C" w14:textId="77777777" w:rsidR="00E437A8" w:rsidRPr="00A67A50" w:rsidRDefault="00DD5310" w:rsidP="008011F4">
            <w:pPr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消費税等の減額又は返還の見込み</w:t>
            </w:r>
          </w:p>
          <w:p w14:paraId="0ED4111D" w14:textId="464045AE" w:rsidR="00DD5310" w:rsidRPr="00A67A50" w:rsidRDefault="00DD5310" w:rsidP="008011F4">
            <w:pPr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F</w:t>
            </w:r>
          </w:p>
        </w:tc>
        <w:tc>
          <w:tcPr>
            <w:tcW w:w="709" w:type="dxa"/>
            <w:vMerge/>
          </w:tcPr>
          <w:p w14:paraId="78A12D9E" w14:textId="77777777" w:rsidR="00DD5310" w:rsidRPr="00A67A50" w:rsidRDefault="00DD531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14:paraId="5A600D6B" w14:textId="77777777" w:rsidR="00DD5310" w:rsidRPr="00A67A50" w:rsidRDefault="00DD5310" w:rsidP="008011F4">
            <w:pPr>
              <w:rPr>
                <w:color w:val="000000" w:themeColor="text1"/>
                <w:sz w:val="20"/>
              </w:rPr>
            </w:pPr>
          </w:p>
        </w:tc>
      </w:tr>
      <w:tr w:rsidR="00A67A50" w:rsidRPr="00A67A50" w14:paraId="3765E371" w14:textId="77777777" w:rsidTr="0017335D">
        <w:tc>
          <w:tcPr>
            <w:tcW w:w="497" w:type="dxa"/>
          </w:tcPr>
          <w:p w14:paraId="520CD194" w14:textId="77777777" w:rsidR="000F7A7B" w:rsidRPr="00A67A50" w:rsidRDefault="000F7A7B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29" w:type="dxa"/>
          </w:tcPr>
          <w:p w14:paraId="50D102D7" w14:textId="7E3B33B5" w:rsidR="000F7A7B" w:rsidRPr="00A67A50" w:rsidRDefault="001555CA" w:rsidP="0017335D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(</w:t>
            </w:r>
            <w:r w:rsidR="000F7A7B" w:rsidRPr="00A67A50">
              <w:rPr>
                <w:rFonts w:hint="eastAsia"/>
                <w:color w:val="000000" w:themeColor="text1"/>
                <w:sz w:val="20"/>
              </w:rPr>
              <w:t>記載例</w:t>
            </w:r>
            <w:r w:rsidR="0017335D" w:rsidRPr="00A67A50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992" w:type="dxa"/>
          </w:tcPr>
          <w:p w14:paraId="7D66D768" w14:textId="77777777" w:rsidR="000F7A7B" w:rsidRPr="00A67A50" w:rsidRDefault="000F7A7B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6D62A0CC" w14:textId="77777777" w:rsidR="000F7A7B" w:rsidRPr="00A67A50" w:rsidRDefault="000F7A7B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14:paraId="7BBFA13A" w14:textId="77777777" w:rsidR="000F7A7B" w:rsidRPr="00A67A50" w:rsidRDefault="000F7A7B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14:paraId="0199164D" w14:textId="77777777" w:rsidR="000F7A7B" w:rsidRPr="00A67A50" w:rsidRDefault="000F7A7B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14:paraId="68F92E8F" w14:textId="77777777" w:rsidR="000F7A7B" w:rsidRPr="00A67A50" w:rsidRDefault="000F7A7B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14:paraId="3A7C12B2" w14:textId="77777777" w:rsidR="000F7A7B" w:rsidRPr="00A67A50" w:rsidRDefault="000F7A7B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14:paraId="44E60770" w14:textId="77777777" w:rsidR="000F7A7B" w:rsidRPr="00A67A50" w:rsidRDefault="000F7A7B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14:paraId="47B8262F" w14:textId="77777777" w:rsidR="000F7A7B" w:rsidRPr="00A67A50" w:rsidRDefault="000F7A7B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14:paraId="7E9DB263" w14:textId="77777777" w:rsidR="000F7A7B" w:rsidRPr="00A67A50" w:rsidRDefault="000F7A7B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02D16D97" w14:textId="77777777" w:rsidR="000F7A7B" w:rsidRPr="00A67A50" w:rsidRDefault="000F7A7B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A67A50" w:rsidRPr="00A67A50" w14:paraId="32FCE57E" w14:textId="77777777" w:rsidTr="0017335D">
        <w:tc>
          <w:tcPr>
            <w:tcW w:w="497" w:type="dxa"/>
          </w:tcPr>
          <w:p w14:paraId="5AD3389F" w14:textId="77777777" w:rsidR="000F7A7B" w:rsidRPr="00A67A50" w:rsidRDefault="000F7A7B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29" w:type="dxa"/>
          </w:tcPr>
          <w:p w14:paraId="7430230B" w14:textId="77777777" w:rsidR="000F7A7B" w:rsidRPr="00A67A50" w:rsidRDefault="000F7A7B" w:rsidP="008011F4">
            <w:pPr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○○生産組合</w:t>
            </w:r>
          </w:p>
        </w:tc>
        <w:tc>
          <w:tcPr>
            <w:tcW w:w="992" w:type="dxa"/>
          </w:tcPr>
          <w:p w14:paraId="75BD63CA" w14:textId="77777777" w:rsidR="000F7A7B" w:rsidRPr="00A67A50" w:rsidRDefault="000F7A7B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7DAA33E4" w14:textId="77777777" w:rsidR="000F7A7B" w:rsidRPr="00A67A50" w:rsidRDefault="000F7A7B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14:paraId="0595A73F" w14:textId="77777777" w:rsidR="000F7A7B" w:rsidRPr="00A67A50" w:rsidRDefault="000F7A7B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③</w:t>
            </w:r>
          </w:p>
        </w:tc>
        <w:tc>
          <w:tcPr>
            <w:tcW w:w="850" w:type="dxa"/>
          </w:tcPr>
          <w:p w14:paraId="593DC146" w14:textId="77777777" w:rsidR="000F7A7B" w:rsidRPr="00A67A50" w:rsidRDefault="000F7A7B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①</w:t>
            </w:r>
          </w:p>
        </w:tc>
        <w:tc>
          <w:tcPr>
            <w:tcW w:w="851" w:type="dxa"/>
          </w:tcPr>
          <w:p w14:paraId="312C8CC6" w14:textId="578C34BF" w:rsidR="000F7A7B" w:rsidRPr="00A67A50" w:rsidRDefault="00303379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―</w:t>
            </w:r>
          </w:p>
        </w:tc>
        <w:tc>
          <w:tcPr>
            <w:tcW w:w="850" w:type="dxa"/>
          </w:tcPr>
          <w:p w14:paraId="15214274" w14:textId="2D92405D" w:rsidR="000F7A7B" w:rsidRPr="00A67A50" w:rsidRDefault="00303379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―</w:t>
            </w:r>
          </w:p>
        </w:tc>
        <w:tc>
          <w:tcPr>
            <w:tcW w:w="851" w:type="dxa"/>
          </w:tcPr>
          <w:p w14:paraId="37FF0A4C" w14:textId="6C1DEF93" w:rsidR="000F7A7B" w:rsidRPr="00A67A50" w:rsidRDefault="00303379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―</w:t>
            </w:r>
          </w:p>
        </w:tc>
        <w:tc>
          <w:tcPr>
            <w:tcW w:w="850" w:type="dxa"/>
          </w:tcPr>
          <w:p w14:paraId="4E3ADB40" w14:textId="754BDB8A" w:rsidR="000F7A7B" w:rsidRPr="00A67A50" w:rsidRDefault="00303379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―</w:t>
            </w:r>
          </w:p>
        </w:tc>
        <w:tc>
          <w:tcPr>
            <w:tcW w:w="709" w:type="dxa"/>
          </w:tcPr>
          <w:p w14:paraId="42FA17B1" w14:textId="77777777" w:rsidR="000F7A7B" w:rsidRPr="00A67A50" w:rsidRDefault="000F7A7B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0F6BBB4B" w14:textId="77777777" w:rsidR="000F7A7B" w:rsidRPr="00A67A50" w:rsidRDefault="000F7A7B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A67A50" w:rsidRPr="00A67A50" w14:paraId="42167898" w14:textId="77777777" w:rsidTr="0017335D">
        <w:tc>
          <w:tcPr>
            <w:tcW w:w="497" w:type="dxa"/>
          </w:tcPr>
          <w:p w14:paraId="2AFCE3EC" w14:textId="720AEC12" w:rsidR="000F7A7B" w:rsidRPr="00A67A50" w:rsidRDefault="008F64E0" w:rsidP="008011F4">
            <w:pPr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1</w:t>
            </w:r>
          </w:p>
        </w:tc>
        <w:tc>
          <w:tcPr>
            <w:tcW w:w="1029" w:type="dxa"/>
          </w:tcPr>
          <w:p w14:paraId="42C0A3B5" w14:textId="21C983B2" w:rsidR="000F7A7B" w:rsidRPr="00A67A50" w:rsidRDefault="000F7A7B" w:rsidP="008011F4">
            <w:pPr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構成員</w:t>
            </w:r>
            <w:r w:rsidR="008F64E0" w:rsidRPr="00A67A50">
              <w:rPr>
                <w:rFonts w:hint="eastAsia"/>
                <w:color w:val="000000" w:themeColor="text1"/>
                <w:sz w:val="20"/>
              </w:rPr>
              <w:t>a</w:t>
            </w:r>
          </w:p>
        </w:tc>
        <w:tc>
          <w:tcPr>
            <w:tcW w:w="992" w:type="dxa"/>
          </w:tcPr>
          <w:p w14:paraId="735541D3" w14:textId="77777777" w:rsidR="000F7A7B" w:rsidRPr="00A67A50" w:rsidRDefault="000F7A7B" w:rsidP="008011F4">
            <w:pPr>
              <w:jc w:val="right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100</w:t>
            </w:r>
          </w:p>
        </w:tc>
        <w:tc>
          <w:tcPr>
            <w:tcW w:w="992" w:type="dxa"/>
          </w:tcPr>
          <w:p w14:paraId="28CB2B26" w14:textId="77777777" w:rsidR="000F7A7B" w:rsidRPr="00A67A50" w:rsidRDefault="000F7A7B" w:rsidP="008011F4">
            <w:pPr>
              <w:jc w:val="right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50</w:t>
            </w:r>
          </w:p>
        </w:tc>
        <w:tc>
          <w:tcPr>
            <w:tcW w:w="851" w:type="dxa"/>
          </w:tcPr>
          <w:p w14:paraId="15430F13" w14:textId="77777777" w:rsidR="000F7A7B" w:rsidRPr="00A67A50" w:rsidRDefault="000F7A7B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①</w:t>
            </w:r>
          </w:p>
        </w:tc>
        <w:tc>
          <w:tcPr>
            <w:tcW w:w="850" w:type="dxa"/>
          </w:tcPr>
          <w:p w14:paraId="48A5FD34" w14:textId="77777777" w:rsidR="000F7A7B" w:rsidRPr="00A67A50" w:rsidRDefault="000F7A7B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②</w:t>
            </w:r>
          </w:p>
        </w:tc>
        <w:tc>
          <w:tcPr>
            <w:tcW w:w="851" w:type="dxa"/>
          </w:tcPr>
          <w:p w14:paraId="22EFA1AA" w14:textId="7276946F" w:rsidR="000F7A7B" w:rsidRPr="00A67A50" w:rsidRDefault="00303379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―</w:t>
            </w:r>
          </w:p>
        </w:tc>
        <w:tc>
          <w:tcPr>
            <w:tcW w:w="850" w:type="dxa"/>
          </w:tcPr>
          <w:p w14:paraId="5E19AE34" w14:textId="30F31EEE" w:rsidR="000F7A7B" w:rsidRPr="00A67A50" w:rsidRDefault="00303379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―</w:t>
            </w:r>
          </w:p>
        </w:tc>
        <w:tc>
          <w:tcPr>
            <w:tcW w:w="851" w:type="dxa"/>
          </w:tcPr>
          <w:p w14:paraId="1A3CEA9E" w14:textId="7B1717A3" w:rsidR="000F7A7B" w:rsidRPr="00A67A50" w:rsidRDefault="00303379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―</w:t>
            </w:r>
          </w:p>
        </w:tc>
        <w:tc>
          <w:tcPr>
            <w:tcW w:w="850" w:type="dxa"/>
          </w:tcPr>
          <w:p w14:paraId="2E016E31" w14:textId="5D985E4B" w:rsidR="000F7A7B" w:rsidRPr="00A67A50" w:rsidRDefault="00303379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―</w:t>
            </w:r>
          </w:p>
        </w:tc>
        <w:tc>
          <w:tcPr>
            <w:tcW w:w="709" w:type="dxa"/>
          </w:tcPr>
          <w:p w14:paraId="07ED0986" w14:textId="77777777" w:rsidR="000F7A7B" w:rsidRPr="00A67A50" w:rsidRDefault="000F7A7B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2B93043E" w14:textId="77777777" w:rsidR="000F7A7B" w:rsidRPr="00A67A50" w:rsidRDefault="000F7A7B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A67A50" w:rsidRPr="00A67A50" w14:paraId="598CAECF" w14:textId="77777777" w:rsidTr="0017335D">
        <w:tc>
          <w:tcPr>
            <w:tcW w:w="497" w:type="dxa"/>
          </w:tcPr>
          <w:p w14:paraId="731D304A" w14:textId="4BE1615A" w:rsidR="000F7A7B" w:rsidRPr="00A67A50" w:rsidRDefault="008F64E0" w:rsidP="008011F4">
            <w:pPr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029" w:type="dxa"/>
          </w:tcPr>
          <w:p w14:paraId="41D27541" w14:textId="024867D7" w:rsidR="000F7A7B" w:rsidRPr="00A67A50" w:rsidRDefault="000F7A7B" w:rsidP="008011F4">
            <w:pPr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構成員</w:t>
            </w:r>
            <w:r w:rsidR="008F64E0" w:rsidRPr="00A67A50">
              <w:rPr>
                <w:rFonts w:hint="eastAsia"/>
                <w:color w:val="000000" w:themeColor="text1"/>
                <w:sz w:val="20"/>
              </w:rPr>
              <w:t>b</w:t>
            </w:r>
          </w:p>
        </w:tc>
        <w:tc>
          <w:tcPr>
            <w:tcW w:w="992" w:type="dxa"/>
          </w:tcPr>
          <w:p w14:paraId="41E90785" w14:textId="77777777" w:rsidR="000F7A7B" w:rsidRPr="00A67A50" w:rsidRDefault="000F7A7B" w:rsidP="008011F4">
            <w:pPr>
              <w:jc w:val="right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30</w:t>
            </w:r>
          </w:p>
        </w:tc>
        <w:tc>
          <w:tcPr>
            <w:tcW w:w="992" w:type="dxa"/>
          </w:tcPr>
          <w:p w14:paraId="23D2490B" w14:textId="77777777" w:rsidR="000F7A7B" w:rsidRPr="00A67A50" w:rsidRDefault="000F7A7B" w:rsidP="008011F4">
            <w:pPr>
              <w:jc w:val="right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20</w:t>
            </w:r>
          </w:p>
        </w:tc>
        <w:tc>
          <w:tcPr>
            <w:tcW w:w="851" w:type="dxa"/>
          </w:tcPr>
          <w:p w14:paraId="5548E8A9" w14:textId="77777777" w:rsidR="000F7A7B" w:rsidRPr="00A67A50" w:rsidRDefault="000F7A7B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②</w:t>
            </w:r>
          </w:p>
        </w:tc>
        <w:tc>
          <w:tcPr>
            <w:tcW w:w="850" w:type="dxa"/>
          </w:tcPr>
          <w:p w14:paraId="6912880A" w14:textId="77777777" w:rsidR="000F7A7B" w:rsidRPr="00A67A50" w:rsidRDefault="000F7A7B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①</w:t>
            </w:r>
          </w:p>
        </w:tc>
        <w:tc>
          <w:tcPr>
            <w:tcW w:w="851" w:type="dxa"/>
          </w:tcPr>
          <w:p w14:paraId="06F9D003" w14:textId="232B1C31" w:rsidR="000F7A7B" w:rsidRPr="00A67A50" w:rsidRDefault="00303379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―</w:t>
            </w:r>
          </w:p>
        </w:tc>
        <w:tc>
          <w:tcPr>
            <w:tcW w:w="850" w:type="dxa"/>
          </w:tcPr>
          <w:p w14:paraId="38ADB78A" w14:textId="412CFD74" w:rsidR="000F7A7B" w:rsidRPr="00A67A50" w:rsidRDefault="00303379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―</w:t>
            </w:r>
          </w:p>
        </w:tc>
        <w:tc>
          <w:tcPr>
            <w:tcW w:w="851" w:type="dxa"/>
          </w:tcPr>
          <w:p w14:paraId="7B6708AA" w14:textId="192DD5CC" w:rsidR="000F7A7B" w:rsidRPr="00A67A50" w:rsidRDefault="00303379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―</w:t>
            </w:r>
          </w:p>
        </w:tc>
        <w:tc>
          <w:tcPr>
            <w:tcW w:w="850" w:type="dxa"/>
          </w:tcPr>
          <w:p w14:paraId="3AC4524D" w14:textId="6D2590DA" w:rsidR="000F7A7B" w:rsidRPr="00A67A50" w:rsidRDefault="00303379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―</w:t>
            </w:r>
          </w:p>
        </w:tc>
        <w:tc>
          <w:tcPr>
            <w:tcW w:w="709" w:type="dxa"/>
          </w:tcPr>
          <w:p w14:paraId="18962739" w14:textId="77777777" w:rsidR="000F7A7B" w:rsidRPr="00A67A50" w:rsidRDefault="000F7A7B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536B619D" w14:textId="77777777" w:rsidR="000F7A7B" w:rsidRPr="00A67A50" w:rsidRDefault="000F7A7B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A67A50" w:rsidRPr="00A67A50" w14:paraId="21E10F1E" w14:textId="77777777" w:rsidTr="0017335D">
        <w:tc>
          <w:tcPr>
            <w:tcW w:w="497" w:type="dxa"/>
          </w:tcPr>
          <w:p w14:paraId="051B0ED3" w14:textId="437A96A6" w:rsidR="000F7A7B" w:rsidRPr="00A67A50" w:rsidRDefault="008F64E0" w:rsidP="008011F4">
            <w:pPr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3</w:t>
            </w:r>
          </w:p>
        </w:tc>
        <w:tc>
          <w:tcPr>
            <w:tcW w:w="1029" w:type="dxa"/>
          </w:tcPr>
          <w:p w14:paraId="7A145D09" w14:textId="5ABC094C" w:rsidR="000F7A7B" w:rsidRPr="00A67A50" w:rsidRDefault="000F7A7B" w:rsidP="008011F4">
            <w:pPr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構成員</w:t>
            </w:r>
            <w:r w:rsidR="008F64E0" w:rsidRPr="00A67A50">
              <w:rPr>
                <w:rFonts w:hint="eastAsia"/>
                <w:color w:val="000000" w:themeColor="text1"/>
                <w:sz w:val="20"/>
              </w:rPr>
              <w:t>c</w:t>
            </w:r>
          </w:p>
        </w:tc>
        <w:tc>
          <w:tcPr>
            <w:tcW w:w="992" w:type="dxa"/>
          </w:tcPr>
          <w:p w14:paraId="7A421ECC" w14:textId="77777777" w:rsidR="000F7A7B" w:rsidRPr="00A67A50" w:rsidRDefault="000F7A7B" w:rsidP="008011F4">
            <w:pPr>
              <w:jc w:val="right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9</w:t>
            </w:r>
          </w:p>
        </w:tc>
        <w:tc>
          <w:tcPr>
            <w:tcW w:w="992" w:type="dxa"/>
          </w:tcPr>
          <w:p w14:paraId="55A4741D" w14:textId="77777777" w:rsidR="000F7A7B" w:rsidRPr="00A67A50" w:rsidRDefault="000F7A7B" w:rsidP="008011F4">
            <w:pPr>
              <w:jc w:val="right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11</w:t>
            </w:r>
          </w:p>
        </w:tc>
        <w:tc>
          <w:tcPr>
            <w:tcW w:w="851" w:type="dxa"/>
          </w:tcPr>
          <w:p w14:paraId="21076E0E" w14:textId="77777777" w:rsidR="000F7A7B" w:rsidRPr="00A67A50" w:rsidRDefault="000F7A7B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①</w:t>
            </w:r>
          </w:p>
        </w:tc>
        <w:tc>
          <w:tcPr>
            <w:tcW w:w="850" w:type="dxa"/>
          </w:tcPr>
          <w:p w14:paraId="3515C9AE" w14:textId="77777777" w:rsidR="000F7A7B" w:rsidRPr="00A67A50" w:rsidRDefault="000F7A7B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②</w:t>
            </w:r>
          </w:p>
        </w:tc>
        <w:tc>
          <w:tcPr>
            <w:tcW w:w="851" w:type="dxa"/>
          </w:tcPr>
          <w:p w14:paraId="1FE6F3B3" w14:textId="1B993B35" w:rsidR="000F7A7B" w:rsidRPr="00A67A50" w:rsidRDefault="00303379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―</w:t>
            </w:r>
          </w:p>
        </w:tc>
        <w:tc>
          <w:tcPr>
            <w:tcW w:w="850" w:type="dxa"/>
          </w:tcPr>
          <w:p w14:paraId="7A1FEB8C" w14:textId="540C9106" w:rsidR="000F7A7B" w:rsidRPr="00A67A50" w:rsidRDefault="00303379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―</w:t>
            </w:r>
          </w:p>
        </w:tc>
        <w:tc>
          <w:tcPr>
            <w:tcW w:w="851" w:type="dxa"/>
          </w:tcPr>
          <w:p w14:paraId="359C4BAD" w14:textId="718A9B8A" w:rsidR="000F7A7B" w:rsidRPr="00A67A50" w:rsidRDefault="00303379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―</w:t>
            </w:r>
          </w:p>
        </w:tc>
        <w:tc>
          <w:tcPr>
            <w:tcW w:w="850" w:type="dxa"/>
          </w:tcPr>
          <w:p w14:paraId="48100264" w14:textId="156409D8" w:rsidR="000F7A7B" w:rsidRPr="00A67A50" w:rsidRDefault="00303379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―</w:t>
            </w:r>
          </w:p>
        </w:tc>
        <w:tc>
          <w:tcPr>
            <w:tcW w:w="709" w:type="dxa"/>
          </w:tcPr>
          <w:p w14:paraId="2938884D" w14:textId="77777777" w:rsidR="000F7A7B" w:rsidRPr="00A67A50" w:rsidRDefault="000F7A7B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78D1C0DE" w14:textId="77777777" w:rsidR="000F7A7B" w:rsidRPr="00A67A50" w:rsidRDefault="000F7A7B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A67A50" w:rsidRPr="00A67A50" w14:paraId="509EF3C6" w14:textId="77777777" w:rsidTr="0017335D">
        <w:tc>
          <w:tcPr>
            <w:tcW w:w="497" w:type="dxa"/>
          </w:tcPr>
          <w:p w14:paraId="520DBF26" w14:textId="37D308E1" w:rsidR="000F7A7B" w:rsidRPr="00A67A50" w:rsidRDefault="008F64E0" w:rsidP="008011F4">
            <w:pPr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4</w:t>
            </w:r>
          </w:p>
        </w:tc>
        <w:tc>
          <w:tcPr>
            <w:tcW w:w="1029" w:type="dxa"/>
          </w:tcPr>
          <w:p w14:paraId="746AF90E" w14:textId="731101AE" w:rsidR="000F7A7B" w:rsidRPr="00A67A50" w:rsidRDefault="000F7A7B" w:rsidP="008011F4">
            <w:pPr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構成員</w:t>
            </w:r>
            <w:r w:rsidR="008F64E0" w:rsidRPr="00A67A50">
              <w:rPr>
                <w:rFonts w:hint="eastAsia"/>
                <w:color w:val="000000" w:themeColor="text1"/>
                <w:sz w:val="20"/>
              </w:rPr>
              <w:t>d</w:t>
            </w:r>
          </w:p>
        </w:tc>
        <w:tc>
          <w:tcPr>
            <w:tcW w:w="992" w:type="dxa"/>
          </w:tcPr>
          <w:p w14:paraId="46E18FA3" w14:textId="77777777" w:rsidR="000F7A7B" w:rsidRPr="00A67A50" w:rsidRDefault="000F7A7B" w:rsidP="008011F4">
            <w:pPr>
              <w:jc w:val="right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8</w:t>
            </w:r>
          </w:p>
        </w:tc>
        <w:tc>
          <w:tcPr>
            <w:tcW w:w="992" w:type="dxa"/>
          </w:tcPr>
          <w:p w14:paraId="56503C4D" w14:textId="77777777" w:rsidR="000F7A7B" w:rsidRPr="00A67A50" w:rsidRDefault="000F7A7B" w:rsidP="008011F4">
            <w:pPr>
              <w:jc w:val="right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4</w:t>
            </w:r>
          </w:p>
        </w:tc>
        <w:tc>
          <w:tcPr>
            <w:tcW w:w="851" w:type="dxa"/>
          </w:tcPr>
          <w:p w14:paraId="5F2638E0" w14:textId="77777777" w:rsidR="000F7A7B" w:rsidRPr="00A67A50" w:rsidRDefault="000F7A7B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③</w:t>
            </w:r>
          </w:p>
        </w:tc>
        <w:tc>
          <w:tcPr>
            <w:tcW w:w="850" w:type="dxa"/>
          </w:tcPr>
          <w:p w14:paraId="5860E096" w14:textId="77777777" w:rsidR="000F7A7B" w:rsidRPr="00A67A50" w:rsidRDefault="000F7A7B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①</w:t>
            </w:r>
          </w:p>
        </w:tc>
        <w:tc>
          <w:tcPr>
            <w:tcW w:w="851" w:type="dxa"/>
          </w:tcPr>
          <w:p w14:paraId="1794B3F6" w14:textId="09EA00B5" w:rsidR="000F7A7B" w:rsidRPr="00A67A50" w:rsidRDefault="00303379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―</w:t>
            </w:r>
          </w:p>
        </w:tc>
        <w:tc>
          <w:tcPr>
            <w:tcW w:w="850" w:type="dxa"/>
          </w:tcPr>
          <w:p w14:paraId="3EC89333" w14:textId="6E59BBEE" w:rsidR="000F7A7B" w:rsidRPr="00A67A50" w:rsidRDefault="00303379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―</w:t>
            </w:r>
          </w:p>
        </w:tc>
        <w:tc>
          <w:tcPr>
            <w:tcW w:w="851" w:type="dxa"/>
          </w:tcPr>
          <w:p w14:paraId="2FC3D329" w14:textId="192C1334" w:rsidR="000F7A7B" w:rsidRPr="00A67A50" w:rsidRDefault="00303379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―</w:t>
            </w:r>
          </w:p>
        </w:tc>
        <w:tc>
          <w:tcPr>
            <w:tcW w:w="850" w:type="dxa"/>
          </w:tcPr>
          <w:p w14:paraId="06889840" w14:textId="787DA653" w:rsidR="000F7A7B" w:rsidRPr="00A67A50" w:rsidRDefault="00303379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―</w:t>
            </w:r>
          </w:p>
        </w:tc>
        <w:tc>
          <w:tcPr>
            <w:tcW w:w="709" w:type="dxa"/>
          </w:tcPr>
          <w:p w14:paraId="4145863F" w14:textId="77777777" w:rsidR="000F7A7B" w:rsidRPr="00A67A50" w:rsidRDefault="000F7A7B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233C052A" w14:textId="77777777" w:rsidR="000F7A7B" w:rsidRPr="00A67A50" w:rsidRDefault="000F7A7B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A67A50" w:rsidRPr="00A67A50" w14:paraId="7624CB6D" w14:textId="77777777" w:rsidTr="0017335D">
        <w:tc>
          <w:tcPr>
            <w:tcW w:w="497" w:type="dxa"/>
          </w:tcPr>
          <w:p w14:paraId="7CFAD2C2" w14:textId="34C5D024" w:rsidR="000F7A7B" w:rsidRPr="00A67A50" w:rsidRDefault="008F64E0" w:rsidP="008011F4">
            <w:pPr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5</w:t>
            </w:r>
          </w:p>
        </w:tc>
        <w:tc>
          <w:tcPr>
            <w:tcW w:w="1029" w:type="dxa"/>
          </w:tcPr>
          <w:p w14:paraId="3D7468E5" w14:textId="51B5DB4B" w:rsidR="000F7A7B" w:rsidRPr="00A67A50" w:rsidRDefault="000F7A7B" w:rsidP="008011F4">
            <w:pPr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構成員</w:t>
            </w:r>
            <w:r w:rsidR="008F64E0" w:rsidRPr="00A67A50">
              <w:rPr>
                <w:rFonts w:hint="eastAsia"/>
                <w:color w:val="000000" w:themeColor="text1"/>
                <w:sz w:val="20"/>
              </w:rPr>
              <w:t>e</w:t>
            </w:r>
          </w:p>
        </w:tc>
        <w:tc>
          <w:tcPr>
            <w:tcW w:w="992" w:type="dxa"/>
          </w:tcPr>
          <w:p w14:paraId="35E8DBF4" w14:textId="77777777" w:rsidR="000F7A7B" w:rsidRPr="00A67A50" w:rsidRDefault="000F7A7B" w:rsidP="008011F4">
            <w:pPr>
              <w:jc w:val="right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500</w:t>
            </w:r>
          </w:p>
        </w:tc>
        <w:tc>
          <w:tcPr>
            <w:tcW w:w="992" w:type="dxa"/>
          </w:tcPr>
          <w:p w14:paraId="414AF369" w14:textId="77777777" w:rsidR="000F7A7B" w:rsidRPr="00A67A50" w:rsidRDefault="000F7A7B" w:rsidP="008011F4">
            <w:pPr>
              <w:jc w:val="right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250</w:t>
            </w:r>
          </w:p>
        </w:tc>
        <w:tc>
          <w:tcPr>
            <w:tcW w:w="851" w:type="dxa"/>
          </w:tcPr>
          <w:p w14:paraId="7368DFD4" w14:textId="77777777" w:rsidR="000F7A7B" w:rsidRPr="00A67A50" w:rsidRDefault="000F7A7B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①</w:t>
            </w:r>
          </w:p>
        </w:tc>
        <w:tc>
          <w:tcPr>
            <w:tcW w:w="850" w:type="dxa"/>
          </w:tcPr>
          <w:p w14:paraId="195FBC4F" w14:textId="77777777" w:rsidR="000F7A7B" w:rsidRPr="00A67A50" w:rsidRDefault="000F7A7B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①</w:t>
            </w:r>
          </w:p>
        </w:tc>
        <w:tc>
          <w:tcPr>
            <w:tcW w:w="851" w:type="dxa"/>
          </w:tcPr>
          <w:p w14:paraId="08C7D295" w14:textId="77777777" w:rsidR="000F7A7B" w:rsidRPr="00A67A50" w:rsidRDefault="000F7A7B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①</w:t>
            </w:r>
          </w:p>
        </w:tc>
        <w:tc>
          <w:tcPr>
            <w:tcW w:w="850" w:type="dxa"/>
          </w:tcPr>
          <w:p w14:paraId="74E65439" w14:textId="7008736E" w:rsidR="000F7A7B" w:rsidRPr="00A67A50" w:rsidRDefault="00303379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―</w:t>
            </w:r>
          </w:p>
        </w:tc>
        <w:tc>
          <w:tcPr>
            <w:tcW w:w="851" w:type="dxa"/>
          </w:tcPr>
          <w:p w14:paraId="433A1474" w14:textId="77777777" w:rsidR="000F7A7B" w:rsidRPr="00A67A50" w:rsidRDefault="000F7A7B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②</w:t>
            </w:r>
          </w:p>
        </w:tc>
        <w:tc>
          <w:tcPr>
            <w:tcW w:w="850" w:type="dxa"/>
          </w:tcPr>
          <w:p w14:paraId="262F88D3" w14:textId="77777777" w:rsidR="000F7A7B" w:rsidRPr="00A67A50" w:rsidRDefault="000F7A7B" w:rsidP="008011F4">
            <w:pPr>
              <w:jc w:val="center"/>
              <w:rPr>
                <w:color w:val="000000" w:themeColor="text1"/>
                <w:sz w:val="20"/>
              </w:rPr>
            </w:pPr>
            <w:r w:rsidRPr="00A67A50">
              <w:rPr>
                <w:rFonts w:hint="eastAsia"/>
                <w:color w:val="000000" w:themeColor="text1"/>
                <w:sz w:val="20"/>
              </w:rPr>
              <w:t>②</w:t>
            </w:r>
          </w:p>
        </w:tc>
        <w:tc>
          <w:tcPr>
            <w:tcW w:w="709" w:type="dxa"/>
          </w:tcPr>
          <w:p w14:paraId="08A0C299" w14:textId="77777777" w:rsidR="000F7A7B" w:rsidRPr="00A67A50" w:rsidRDefault="000F7A7B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1A56270D" w14:textId="77777777" w:rsidR="000F7A7B" w:rsidRPr="00A67A50" w:rsidRDefault="000F7A7B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A67A50" w:rsidRPr="00A67A50" w14:paraId="0534E946" w14:textId="77777777" w:rsidTr="0017335D">
        <w:tc>
          <w:tcPr>
            <w:tcW w:w="497" w:type="dxa"/>
          </w:tcPr>
          <w:p w14:paraId="7C9D0D27" w14:textId="77777777" w:rsidR="00DD5310" w:rsidRPr="00A67A50" w:rsidRDefault="00DD531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29" w:type="dxa"/>
            <w:vAlign w:val="center"/>
          </w:tcPr>
          <w:p w14:paraId="300E9B69" w14:textId="77777777" w:rsidR="00DD5310" w:rsidRPr="00A67A50" w:rsidRDefault="00DD531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B6CE9EE" w14:textId="77777777" w:rsidR="00DD5310" w:rsidRPr="00A67A50" w:rsidRDefault="00DD5310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C5720AF" w14:textId="77777777" w:rsidR="00DD5310" w:rsidRPr="00A67A50" w:rsidRDefault="00DD5310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58DAF85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79341E7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542AC9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2FA4234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5CA8EEB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6D9B8E4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14:paraId="1996F5D9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4F62326A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A67A50" w:rsidRPr="00A67A50" w14:paraId="31075873" w14:textId="77777777" w:rsidTr="0017335D">
        <w:tc>
          <w:tcPr>
            <w:tcW w:w="497" w:type="dxa"/>
          </w:tcPr>
          <w:p w14:paraId="59E5D0F5" w14:textId="77777777" w:rsidR="00DD5310" w:rsidRPr="00A67A50" w:rsidRDefault="00DD531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29" w:type="dxa"/>
            <w:vAlign w:val="center"/>
          </w:tcPr>
          <w:p w14:paraId="608E3F7D" w14:textId="77777777" w:rsidR="00DD5310" w:rsidRPr="00A67A50" w:rsidRDefault="00DD531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C267B3F" w14:textId="77777777" w:rsidR="00DD5310" w:rsidRPr="00A67A50" w:rsidRDefault="00DD5310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B52FBBF" w14:textId="77777777" w:rsidR="00DD5310" w:rsidRPr="00A67A50" w:rsidRDefault="00DD5310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990C2C0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18C1D0A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742C193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7092667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513287E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B0532E8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14:paraId="317EAC8C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63AE4E86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A67A50" w:rsidRPr="00A67A50" w14:paraId="4513037A" w14:textId="77777777" w:rsidTr="0017335D">
        <w:tc>
          <w:tcPr>
            <w:tcW w:w="497" w:type="dxa"/>
          </w:tcPr>
          <w:p w14:paraId="01D91197" w14:textId="77777777" w:rsidR="00DD5310" w:rsidRPr="00A67A50" w:rsidRDefault="00DD531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29" w:type="dxa"/>
            <w:vAlign w:val="center"/>
          </w:tcPr>
          <w:p w14:paraId="7F849136" w14:textId="77777777" w:rsidR="00DD5310" w:rsidRPr="00A67A50" w:rsidRDefault="00DD531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BC3D023" w14:textId="77777777" w:rsidR="00DD5310" w:rsidRPr="00A67A50" w:rsidRDefault="00DD5310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214A183" w14:textId="77777777" w:rsidR="00DD5310" w:rsidRPr="00A67A50" w:rsidRDefault="00DD5310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C84ED6A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294D8A6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3480351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CB3F7F2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F3BCE43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464C7E3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14:paraId="595550B7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3906630F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A67A50" w:rsidRPr="00A67A50" w14:paraId="488084F7" w14:textId="77777777" w:rsidTr="0017335D">
        <w:tc>
          <w:tcPr>
            <w:tcW w:w="497" w:type="dxa"/>
          </w:tcPr>
          <w:p w14:paraId="05792EAC" w14:textId="77777777" w:rsidR="00DD5310" w:rsidRPr="00A67A50" w:rsidRDefault="00DD531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29" w:type="dxa"/>
            <w:vAlign w:val="center"/>
          </w:tcPr>
          <w:p w14:paraId="15003DAD" w14:textId="77777777" w:rsidR="00DD5310" w:rsidRPr="00A67A50" w:rsidRDefault="00DD531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54ACA5F" w14:textId="77777777" w:rsidR="00DD5310" w:rsidRPr="00A67A50" w:rsidRDefault="00DD5310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1428503" w14:textId="77777777" w:rsidR="00DD5310" w:rsidRPr="00A67A50" w:rsidRDefault="00DD5310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FF5B083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F816510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20ED7A0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E72F389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AF5A384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C8EC324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14:paraId="7BE0FACA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010218DD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A67A50" w:rsidRPr="00A67A50" w14:paraId="79F4C003" w14:textId="77777777" w:rsidTr="0017335D">
        <w:tc>
          <w:tcPr>
            <w:tcW w:w="497" w:type="dxa"/>
          </w:tcPr>
          <w:p w14:paraId="0579D7CB" w14:textId="77777777" w:rsidR="009751AC" w:rsidRPr="00A67A50" w:rsidRDefault="009751AC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29" w:type="dxa"/>
            <w:vAlign w:val="center"/>
          </w:tcPr>
          <w:p w14:paraId="2E584071" w14:textId="77777777" w:rsidR="009751AC" w:rsidRPr="00A67A50" w:rsidRDefault="009751AC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AAD03A6" w14:textId="77777777" w:rsidR="009751AC" w:rsidRPr="00A67A50" w:rsidRDefault="009751AC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A71AD8E" w14:textId="77777777" w:rsidR="009751AC" w:rsidRPr="00A67A50" w:rsidRDefault="009751AC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61BE78B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78E99DC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B16903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51654A1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4B99BB2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F96FB92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14:paraId="2E3DC5EA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12DE6C7D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A67A50" w:rsidRPr="00A67A50" w14:paraId="07C03137" w14:textId="77777777" w:rsidTr="0017335D">
        <w:tc>
          <w:tcPr>
            <w:tcW w:w="497" w:type="dxa"/>
          </w:tcPr>
          <w:p w14:paraId="3D7733AB" w14:textId="77777777" w:rsidR="009751AC" w:rsidRPr="00A67A50" w:rsidRDefault="009751AC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29" w:type="dxa"/>
            <w:vAlign w:val="center"/>
          </w:tcPr>
          <w:p w14:paraId="2105F546" w14:textId="77777777" w:rsidR="009751AC" w:rsidRPr="00A67A50" w:rsidRDefault="009751AC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C9F4336" w14:textId="77777777" w:rsidR="009751AC" w:rsidRPr="00A67A50" w:rsidRDefault="009751AC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4E26515" w14:textId="77777777" w:rsidR="009751AC" w:rsidRPr="00A67A50" w:rsidRDefault="009751AC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C4C90D8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05DB3D8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5C9253C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0A63860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3CDA2F4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2F12994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14:paraId="08D502CA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6ED8A1B3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A67A50" w:rsidRPr="00A67A50" w14:paraId="51BCFE71" w14:textId="77777777" w:rsidTr="0017335D">
        <w:tc>
          <w:tcPr>
            <w:tcW w:w="497" w:type="dxa"/>
          </w:tcPr>
          <w:p w14:paraId="732CAEB8" w14:textId="77777777" w:rsidR="009751AC" w:rsidRPr="00A67A50" w:rsidRDefault="009751AC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29" w:type="dxa"/>
            <w:vAlign w:val="center"/>
          </w:tcPr>
          <w:p w14:paraId="1437BB56" w14:textId="77777777" w:rsidR="009751AC" w:rsidRPr="00A67A50" w:rsidRDefault="009751AC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91A9AB3" w14:textId="77777777" w:rsidR="009751AC" w:rsidRPr="00A67A50" w:rsidRDefault="009751AC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CAD914E" w14:textId="77777777" w:rsidR="009751AC" w:rsidRPr="00A67A50" w:rsidRDefault="009751AC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9AC33BB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E4950F9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DB4113B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0060E28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359C29E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58BCFB7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14:paraId="7FAC55F8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116B0574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A67A50" w:rsidRPr="00A67A50" w14:paraId="0B04E254" w14:textId="77777777" w:rsidTr="0017335D">
        <w:tc>
          <w:tcPr>
            <w:tcW w:w="497" w:type="dxa"/>
          </w:tcPr>
          <w:p w14:paraId="5A7A23F2" w14:textId="77777777" w:rsidR="009751AC" w:rsidRPr="00A67A50" w:rsidRDefault="009751AC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29" w:type="dxa"/>
            <w:vAlign w:val="center"/>
          </w:tcPr>
          <w:p w14:paraId="1AC1CE29" w14:textId="77777777" w:rsidR="009751AC" w:rsidRPr="00A67A50" w:rsidRDefault="009751AC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80ECD2B" w14:textId="77777777" w:rsidR="009751AC" w:rsidRPr="00A67A50" w:rsidRDefault="009751AC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AE1AF09" w14:textId="77777777" w:rsidR="009751AC" w:rsidRPr="00A67A50" w:rsidRDefault="009751AC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F049988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E829ECB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412A7EA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AC09180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89ABF01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39E6B98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14:paraId="2F928514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23082875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A67A50" w:rsidRPr="00A67A50" w14:paraId="2FE5A4D9" w14:textId="77777777" w:rsidTr="0017335D">
        <w:tc>
          <w:tcPr>
            <w:tcW w:w="497" w:type="dxa"/>
          </w:tcPr>
          <w:p w14:paraId="556B717A" w14:textId="77777777" w:rsidR="009751AC" w:rsidRPr="00A67A50" w:rsidRDefault="009751AC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29" w:type="dxa"/>
            <w:vAlign w:val="center"/>
          </w:tcPr>
          <w:p w14:paraId="15ED41AB" w14:textId="77777777" w:rsidR="009751AC" w:rsidRPr="00A67A50" w:rsidRDefault="009751AC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9FD099F" w14:textId="77777777" w:rsidR="009751AC" w:rsidRPr="00A67A50" w:rsidRDefault="009751AC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B670410" w14:textId="77777777" w:rsidR="009751AC" w:rsidRPr="00A67A50" w:rsidRDefault="009751AC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A13917D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BC11A50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A1B47DB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3A05966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9928AC6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5E2BD59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14:paraId="5686DCFE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0ED8D810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A67A50" w:rsidRPr="00A67A50" w14:paraId="18BEDAFC" w14:textId="77777777" w:rsidTr="0017335D">
        <w:tc>
          <w:tcPr>
            <w:tcW w:w="497" w:type="dxa"/>
          </w:tcPr>
          <w:p w14:paraId="17F1D3CE" w14:textId="77777777" w:rsidR="009751AC" w:rsidRPr="00A67A50" w:rsidRDefault="009751AC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29" w:type="dxa"/>
            <w:vAlign w:val="center"/>
          </w:tcPr>
          <w:p w14:paraId="33573771" w14:textId="77777777" w:rsidR="009751AC" w:rsidRPr="00A67A50" w:rsidRDefault="009751AC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3F6A6F8" w14:textId="77777777" w:rsidR="009751AC" w:rsidRPr="00A67A50" w:rsidRDefault="009751AC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870456C" w14:textId="77777777" w:rsidR="009751AC" w:rsidRPr="00A67A50" w:rsidRDefault="009751AC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6240518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EE440C9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5963B68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F71DD33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E3FADE5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BFEDECB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14:paraId="4BB5D8DA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1A4D0B80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A67A50" w:rsidRPr="00A67A50" w14:paraId="4F7595EA" w14:textId="77777777" w:rsidTr="0017335D">
        <w:tc>
          <w:tcPr>
            <w:tcW w:w="497" w:type="dxa"/>
          </w:tcPr>
          <w:p w14:paraId="6CE3B2D6" w14:textId="77777777" w:rsidR="009751AC" w:rsidRPr="00A67A50" w:rsidRDefault="009751AC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29" w:type="dxa"/>
            <w:vAlign w:val="center"/>
          </w:tcPr>
          <w:p w14:paraId="7650ABE8" w14:textId="77777777" w:rsidR="009751AC" w:rsidRPr="00A67A50" w:rsidRDefault="009751AC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FDFE057" w14:textId="77777777" w:rsidR="009751AC" w:rsidRPr="00A67A50" w:rsidRDefault="009751AC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AAE233A" w14:textId="77777777" w:rsidR="009751AC" w:rsidRPr="00A67A50" w:rsidRDefault="009751AC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58A35B3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23ACE66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50CE5A3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AD27C1A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7EFBBC6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3037BF7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14:paraId="37B76ED3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1323620F" w14:textId="77777777" w:rsidR="009751AC" w:rsidRPr="00A67A50" w:rsidRDefault="009751AC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A67A50" w:rsidRPr="00A67A50" w14:paraId="0898F675" w14:textId="77777777" w:rsidTr="0017335D">
        <w:tc>
          <w:tcPr>
            <w:tcW w:w="497" w:type="dxa"/>
          </w:tcPr>
          <w:p w14:paraId="6D05223F" w14:textId="77777777" w:rsidR="00DD5310" w:rsidRPr="00A67A50" w:rsidRDefault="00DD531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29" w:type="dxa"/>
            <w:vAlign w:val="center"/>
          </w:tcPr>
          <w:p w14:paraId="78FFCED5" w14:textId="77777777" w:rsidR="00DD5310" w:rsidRPr="00A67A50" w:rsidRDefault="00DD531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8AEBCA4" w14:textId="77777777" w:rsidR="00DD5310" w:rsidRPr="00A67A50" w:rsidRDefault="00DD5310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2878B6A" w14:textId="77777777" w:rsidR="00DD5310" w:rsidRPr="00A67A50" w:rsidRDefault="00DD5310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FC1EF4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73C2805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9D81631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1D82F7E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DA2B882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68D34DC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14:paraId="3231C067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39AEF926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A67A50" w:rsidRPr="00A67A50" w14:paraId="32EB5A8A" w14:textId="77777777" w:rsidTr="0017335D">
        <w:tc>
          <w:tcPr>
            <w:tcW w:w="497" w:type="dxa"/>
          </w:tcPr>
          <w:p w14:paraId="6F339D33" w14:textId="77777777" w:rsidR="00DD5310" w:rsidRPr="00A67A50" w:rsidRDefault="00DD531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29" w:type="dxa"/>
            <w:vAlign w:val="center"/>
          </w:tcPr>
          <w:p w14:paraId="2A229E4C" w14:textId="77777777" w:rsidR="00DD5310" w:rsidRPr="00A67A50" w:rsidRDefault="00DD531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D1F8B53" w14:textId="77777777" w:rsidR="00DD5310" w:rsidRPr="00A67A50" w:rsidRDefault="00DD5310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E30AE18" w14:textId="77777777" w:rsidR="00DD5310" w:rsidRPr="00A67A50" w:rsidRDefault="00DD5310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C93985F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549638E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B7D1FEB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A3E5255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3E99086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25A3214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14:paraId="09401B76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7B6A2A72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A67A50" w:rsidRPr="00A67A50" w14:paraId="2AAC918C" w14:textId="77777777" w:rsidTr="0017335D">
        <w:tc>
          <w:tcPr>
            <w:tcW w:w="497" w:type="dxa"/>
          </w:tcPr>
          <w:p w14:paraId="09FD352E" w14:textId="77777777" w:rsidR="00DD5310" w:rsidRPr="00A67A50" w:rsidRDefault="00DD531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29" w:type="dxa"/>
            <w:vAlign w:val="center"/>
          </w:tcPr>
          <w:p w14:paraId="51EDDF68" w14:textId="77777777" w:rsidR="00DD5310" w:rsidRPr="00A67A50" w:rsidRDefault="00DD531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DA06D60" w14:textId="77777777" w:rsidR="00DD5310" w:rsidRPr="00A67A50" w:rsidRDefault="00DD5310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E90D87C" w14:textId="77777777" w:rsidR="00DD5310" w:rsidRPr="00A67A50" w:rsidRDefault="00DD5310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5CDFA5F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A0AC297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9D7D78D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874F4A4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9DA2F2B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2503433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14:paraId="39EF6F7B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31948B31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A67A50" w:rsidRPr="00A67A50" w14:paraId="2B339868" w14:textId="77777777" w:rsidTr="0017335D">
        <w:tc>
          <w:tcPr>
            <w:tcW w:w="497" w:type="dxa"/>
          </w:tcPr>
          <w:p w14:paraId="39586AEC" w14:textId="77777777" w:rsidR="00DD5310" w:rsidRPr="00A67A50" w:rsidRDefault="00DD531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29" w:type="dxa"/>
            <w:vAlign w:val="center"/>
          </w:tcPr>
          <w:p w14:paraId="100AA904" w14:textId="77777777" w:rsidR="00DD5310" w:rsidRPr="00A67A50" w:rsidRDefault="00DD531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402CAA9" w14:textId="77777777" w:rsidR="00DD5310" w:rsidRPr="00A67A50" w:rsidRDefault="00DD5310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A255E74" w14:textId="77777777" w:rsidR="00DD5310" w:rsidRPr="00A67A50" w:rsidRDefault="00DD5310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6A576AA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4C6083D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C36D3A5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E621F5C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559CBAA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0E6F7EC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14:paraId="17C1F74C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0738DAEE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A67A50" w:rsidRPr="00A67A50" w14:paraId="18EEE7B1" w14:textId="77777777" w:rsidTr="0017335D">
        <w:tc>
          <w:tcPr>
            <w:tcW w:w="497" w:type="dxa"/>
          </w:tcPr>
          <w:p w14:paraId="756A8D3E" w14:textId="77777777" w:rsidR="00DD5310" w:rsidRPr="00A67A50" w:rsidRDefault="00DD531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29" w:type="dxa"/>
          </w:tcPr>
          <w:p w14:paraId="13B97DF6" w14:textId="77777777" w:rsidR="00DD5310" w:rsidRPr="00A67A50" w:rsidRDefault="00DD5310" w:rsidP="008011F4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4E21F259" w14:textId="77777777" w:rsidR="00DD5310" w:rsidRPr="00A67A50" w:rsidRDefault="00DD5310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075B3214" w14:textId="77777777" w:rsidR="00DD5310" w:rsidRPr="00A67A50" w:rsidRDefault="00DD5310" w:rsidP="008011F4">
            <w:pPr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14:paraId="509CD267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14:paraId="2B40888B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14:paraId="65C30F24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14:paraId="0728BF55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14:paraId="4140DEE5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14:paraId="70B3C7D0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14:paraId="3C05617C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14:paraId="3579B3AE" w14:textId="77777777" w:rsidR="00DD5310" w:rsidRPr="00A67A50" w:rsidRDefault="00DD5310" w:rsidP="008011F4">
            <w:pPr>
              <w:jc w:val="center"/>
              <w:rPr>
                <w:color w:val="000000" w:themeColor="text1"/>
                <w:sz w:val="20"/>
              </w:rPr>
            </w:pPr>
          </w:p>
        </w:tc>
      </w:tr>
    </w:tbl>
    <w:p w14:paraId="203B1DBC" w14:textId="2CE81DD4" w:rsidR="00591AC4" w:rsidRPr="00A67A50" w:rsidRDefault="00591AC4" w:rsidP="008011F4">
      <w:pPr>
        <w:rPr>
          <w:color w:val="000000" w:themeColor="text1"/>
          <w:sz w:val="21"/>
        </w:rPr>
      </w:pPr>
      <w:r w:rsidRPr="00A67A50">
        <w:rPr>
          <w:rFonts w:hint="eastAsia"/>
          <w:color w:val="000000" w:themeColor="text1"/>
          <w:sz w:val="21"/>
        </w:rPr>
        <w:t>注１：「課税売上高</w:t>
      </w:r>
      <w:r w:rsidR="00686E48" w:rsidRPr="00A67A50">
        <w:rPr>
          <w:rFonts w:hint="eastAsia"/>
          <w:color w:val="000000" w:themeColor="text1"/>
          <w:sz w:val="21"/>
        </w:rPr>
        <w:t>（</w:t>
      </w:r>
      <w:r w:rsidRPr="00A67A50">
        <w:rPr>
          <w:rFonts w:hint="eastAsia"/>
          <w:color w:val="000000" w:themeColor="text1"/>
          <w:sz w:val="21"/>
        </w:rPr>
        <w:t>税抜）</w:t>
      </w:r>
      <w:r w:rsidR="00686E48" w:rsidRPr="00A67A50">
        <w:rPr>
          <w:rFonts w:hint="eastAsia"/>
          <w:color w:val="000000" w:themeColor="text1"/>
          <w:sz w:val="21"/>
        </w:rPr>
        <w:t>（</w:t>
      </w:r>
      <w:r w:rsidRPr="00A67A50">
        <w:rPr>
          <w:rFonts w:hint="eastAsia"/>
          <w:color w:val="000000" w:themeColor="text1"/>
          <w:sz w:val="21"/>
        </w:rPr>
        <w:t>百万円）」欄については、記入は任意。</w:t>
      </w:r>
    </w:p>
    <w:p w14:paraId="16F08420" w14:textId="77777777" w:rsidR="00DD5310" w:rsidRPr="00A67A50" w:rsidRDefault="00591AC4" w:rsidP="008011F4">
      <w:pPr>
        <w:rPr>
          <w:color w:val="000000" w:themeColor="text1"/>
          <w:sz w:val="21"/>
        </w:rPr>
      </w:pPr>
      <w:r w:rsidRPr="00A67A50">
        <w:rPr>
          <w:rFonts w:hint="eastAsia"/>
          <w:color w:val="000000" w:themeColor="text1"/>
          <w:sz w:val="21"/>
        </w:rPr>
        <w:t>注２</w:t>
      </w:r>
      <w:r w:rsidR="00DD5310" w:rsidRPr="00A67A50">
        <w:rPr>
          <w:rFonts w:hint="eastAsia"/>
          <w:color w:val="000000" w:themeColor="text1"/>
          <w:sz w:val="21"/>
        </w:rPr>
        <w:t>：A～Fについては、項目ごとに①、②等の数字を記入すること。</w:t>
      </w:r>
    </w:p>
    <w:p w14:paraId="24097666" w14:textId="79DACC15" w:rsidR="00DD5310" w:rsidRDefault="00DD5310" w:rsidP="008011F4">
      <w:pPr>
        <w:ind w:leftChars="301" w:left="622"/>
        <w:rPr>
          <w:color w:val="000000" w:themeColor="text1"/>
          <w:sz w:val="21"/>
        </w:rPr>
      </w:pPr>
      <w:r w:rsidRPr="00A67A50">
        <w:rPr>
          <w:rFonts w:hint="eastAsia"/>
          <w:color w:val="000000" w:themeColor="text1"/>
          <w:sz w:val="21"/>
        </w:rPr>
        <w:t>A　消費税等の課税区分</w:t>
      </w:r>
      <w:r w:rsidR="00686E48" w:rsidRPr="00A67A50">
        <w:rPr>
          <w:rFonts w:hint="eastAsia"/>
          <w:color w:val="000000" w:themeColor="text1"/>
          <w:sz w:val="21"/>
        </w:rPr>
        <w:t>（</w:t>
      </w:r>
      <w:r w:rsidRPr="00A67A50">
        <w:rPr>
          <w:rFonts w:hint="eastAsia"/>
          <w:color w:val="000000" w:themeColor="text1"/>
          <w:sz w:val="21"/>
        </w:rPr>
        <w:t>○年度）：①一般課税事業者、②簡易課税制度を適用、③免税事業者</w:t>
      </w:r>
    </w:p>
    <w:p w14:paraId="59D42B94" w14:textId="6812CC90" w:rsidR="003634D0" w:rsidRPr="00A67A50" w:rsidRDefault="003634D0" w:rsidP="003634D0">
      <w:pPr>
        <w:ind w:leftChars="301" w:left="622" w:firstLineChars="1600" w:firstLine="3147"/>
        <w:rPr>
          <w:color w:val="000000" w:themeColor="text1"/>
          <w:sz w:val="21"/>
        </w:rPr>
      </w:pPr>
      <w:r w:rsidRPr="003634D0">
        <w:rPr>
          <w:rFonts w:hint="eastAsia"/>
          <w:color w:val="000000" w:themeColor="text1"/>
          <w:sz w:val="21"/>
        </w:rPr>
        <w:t>④ その他（法人格を有しない組合（任意組合）等）</w:t>
      </w:r>
    </w:p>
    <w:p w14:paraId="1A0FF86E" w14:textId="77777777" w:rsidR="00591AC4" w:rsidRPr="00A67A50" w:rsidRDefault="00DD5310" w:rsidP="008011F4">
      <w:pPr>
        <w:ind w:leftChars="301" w:left="622"/>
        <w:rPr>
          <w:color w:val="000000" w:themeColor="text1"/>
          <w:sz w:val="21"/>
        </w:rPr>
      </w:pPr>
      <w:r w:rsidRPr="00A67A50">
        <w:rPr>
          <w:rFonts w:hint="eastAsia"/>
          <w:color w:val="000000" w:themeColor="text1"/>
          <w:sz w:val="21"/>
        </w:rPr>
        <w:t>B　消費税等相当額の取扱い：①含めて交付申請する、②減額して交付申請する</w:t>
      </w:r>
      <w:r w:rsidR="00F24AE6" w:rsidRPr="00A67A50">
        <w:rPr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E49C47" wp14:editId="794C3AA3">
                <wp:simplePos x="0" y="0"/>
                <wp:positionH relativeFrom="column">
                  <wp:posOffset>8404860</wp:posOffset>
                </wp:positionH>
                <wp:positionV relativeFrom="paragraph">
                  <wp:posOffset>155575</wp:posOffset>
                </wp:positionV>
                <wp:extent cx="0" cy="5457825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57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A3239" id="AutoShape 6" o:spid="_x0000_s1026" type="#_x0000_t32" style="position:absolute;left:0;text-align:left;margin-left:661.8pt;margin-top:12.25pt;width:0;height:4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6oHAIAADs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"/>
            </w:pict>
          </mc:Fallback>
        </mc:AlternateContent>
      </w:r>
    </w:p>
    <w:p w14:paraId="71BA5179" w14:textId="77777777" w:rsidR="00DD5310" w:rsidRPr="00A67A50" w:rsidRDefault="00DD5310" w:rsidP="008011F4">
      <w:pPr>
        <w:ind w:leftChars="301" w:left="622"/>
        <w:rPr>
          <w:color w:val="000000" w:themeColor="text1"/>
          <w:sz w:val="21"/>
        </w:rPr>
      </w:pPr>
      <w:r w:rsidRPr="00A67A50">
        <w:rPr>
          <w:rFonts w:hint="eastAsia"/>
          <w:color w:val="000000" w:themeColor="text1"/>
          <w:sz w:val="21"/>
        </w:rPr>
        <w:t>C　事業者の形態：①営利法人等、②公共法人等</w:t>
      </w:r>
    </w:p>
    <w:p w14:paraId="13D49408" w14:textId="1B3EC35C" w:rsidR="00DD5310" w:rsidRPr="00A67A50" w:rsidRDefault="00DD5310" w:rsidP="008011F4">
      <w:pPr>
        <w:ind w:leftChars="301" w:left="622"/>
        <w:rPr>
          <w:color w:val="000000" w:themeColor="text1"/>
          <w:sz w:val="21"/>
        </w:rPr>
      </w:pPr>
      <w:r w:rsidRPr="00A67A50">
        <w:rPr>
          <w:rFonts w:hint="eastAsia"/>
          <w:color w:val="000000" w:themeColor="text1"/>
          <w:sz w:val="21"/>
        </w:rPr>
        <w:t>D　特定収入割合の見込み</w:t>
      </w:r>
      <w:r w:rsidR="00686E48" w:rsidRPr="00A67A50">
        <w:rPr>
          <w:rFonts w:hint="eastAsia"/>
          <w:color w:val="000000" w:themeColor="text1"/>
          <w:sz w:val="21"/>
        </w:rPr>
        <w:t>（</w:t>
      </w:r>
      <w:r w:rsidRPr="00A67A50">
        <w:rPr>
          <w:rFonts w:hint="eastAsia"/>
          <w:color w:val="000000" w:themeColor="text1"/>
          <w:sz w:val="21"/>
        </w:rPr>
        <w:t>公共法人等のみ）：①５％以下又は申請時不明、②５％超</w:t>
      </w:r>
    </w:p>
    <w:p w14:paraId="5D3FC129" w14:textId="77777777" w:rsidR="00DD5310" w:rsidRPr="00A67A50" w:rsidRDefault="00DD5310" w:rsidP="008011F4">
      <w:pPr>
        <w:ind w:leftChars="301" w:left="622"/>
        <w:rPr>
          <w:color w:val="000000" w:themeColor="text1"/>
          <w:sz w:val="21"/>
        </w:rPr>
      </w:pPr>
      <w:r w:rsidRPr="00A67A50">
        <w:rPr>
          <w:rFonts w:hint="eastAsia"/>
          <w:color w:val="000000" w:themeColor="text1"/>
          <w:sz w:val="21"/>
        </w:rPr>
        <w:t>E　課税売上高等の見込み：①課税売上高５億円以下かつ課税売上割合９５％以上、</w:t>
      </w:r>
    </w:p>
    <w:p w14:paraId="71E21BF5" w14:textId="77777777" w:rsidR="00DD5310" w:rsidRPr="00A67A50" w:rsidRDefault="00DD5310" w:rsidP="008F64E0">
      <w:pPr>
        <w:ind w:leftChars="1468" w:left="3034"/>
        <w:rPr>
          <w:color w:val="000000" w:themeColor="text1"/>
          <w:sz w:val="21"/>
        </w:rPr>
      </w:pPr>
      <w:r w:rsidRPr="00A67A50">
        <w:rPr>
          <w:rFonts w:hint="eastAsia"/>
          <w:color w:val="000000" w:themeColor="text1"/>
          <w:sz w:val="21"/>
        </w:rPr>
        <w:t>②課税売上高５億円超又は課税売上割合９５％未満</w:t>
      </w:r>
    </w:p>
    <w:p w14:paraId="0A576C96" w14:textId="77777777" w:rsidR="00DD5310" w:rsidRPr="00A67A50" w:rsidRDefault="00DD5310" w:rsidP="008F64E0">
      <w:pPr>
        <w:ind w:leftChars="1468" w:left="3034"/>
        <w:rPr>
          <w:color w:val="000000" w:themeColor="text1"/>
          <w:sz w:val="21"/>
        </w:rPr>
      </w:pPr>
      <w:r w:rsidRPr="00A67A50">
        <w:rPr>
          <w:rFonts w:hint="eastAsia"/>
          <w:color w:val="000000" w:themeColor="text1"/>
          <w:sz w:val="21"/>
        </w:rPr>
        <w:t>③申請時不明</w:t>
      </w:r>
    </w:p>
    <w:p w14:paraId="56ED5D3B" w14:textId="77777777" w:rsidR="00DD5310" w:rsidRPr="00A67A50" w:rsidRDefault="00DD5310" w:rsidP="008011F4">
      <w:pPr>
        <w:ind w:leftChars="301" w:left="622"/>
        <w:rPr>
          <w:color w:val="000000" w:themeColor="text1"/>
          <w:sz w:val="21"/>
        </w:rPr>
      </w:pPr>
      <w:r w:rsidRPr="00A67A50">
        <w:rPr>
          <w:rFonts w:hint="eastAsia"/>
          <w:color w:val="000000" w:themeColor="text1"/>
          <w:sz w:val="21"/>
        </w:rPr>
        <w:t>F  消費税等の減額又は返還の見込み：消費税等の取扱いの確定予定は①実績報告時、②実績報告後</w:t>
      </w:r>
    </w:p>
    <w:p w14:paraId="0ABE872F" w14:textId="2A2BCEB8" w:rsidR="00EB1B60" w:rsidRPr="00A67A50" w:rsidRDefault="00591AC4">
      <w:pPr>
        <w:rPr>
          <w:color w:val="000000" w:themeColor="text1"/>
          <w:sz w:val="21"/>
        </w:rPr>
        <w:sectPr w:rsidR="00EB1B60" w:rsidRPr="00A67A50" w:rsidSect="001354AD">
          <w:pgSz w:w="11906" w:h="16838" w:code="9"/>
          <w:pgMar w:top="1418" w:right="851" w:bottom="1134" w:left="1134" w:header="851" w:footer="567" w:gutter="0"/>
          <w:cols w:space="425"/>
          <w:docGrid w:type="linesAndChars" w:linePitch="357" w:charSpace="-2727"/>
        </w:sectPr>
      </w:pPr>
      <w:r w:rsidRPr="00A67A50">
        <w:rPr>
          <w:rFonts w:hint="eastAsia"/>
          <w:color w:val="000000" w:themeColor="text1"/>
          <w:sz w:val="21"/>
        </w:rPr>
        <w:t>注３</w:t>
      </w:r>
      <w:r w:rsidR="00DD5310" w:rsidRPr="00A67A50">
        <w:rPr>
          <w:rFonts w:hint="eastAsia"/>
          <w:color w:val="000000" w:themeColor="text1"/>
          <w:sz w:val="21"/>
        </w:rPr>
        <w:t>：Gについては、今後の課題・検討事項、その他特筆すべき事項等があれば記入すること。</w:t>
      </w:r>
    </w:p>
    <w:p w14:paraId="53D12D8D" w14:textId="4DCDF7D8" w:rsidR="001B67E6" w:rsidRPr="00A67A50" w:rsidRDefault="005B37F3" w:rsidP="001354AD">
      <w:pPr>
        <w:rPr>
          <w:color w:val="000000" w:themeColor="text1"/>
          <w:sz w:val="24"/>
          <w:szCs w:val="24"/>
        </w:rPr>
      </w:pPr>
      <w:r w:rsidRPr="00A67A50">
        <w:rPr>
          <w:rFonts w:hint="eastAsia"/>
          <w:color w:val="000000" w:themeColor="text1"/>
          <w:sz w:val="24"/>
          <w:szCs w:val="24"/>
        </w:rPr>
        <w:t>記入する。</w:t>
      </w:r>
    </w:p>
    <w:sectPr w:rsidR="001B67E6" w:rsidRPr="00A67A50" w:rsidSect="00DB74EA">
      <w:type w:val="continuous"/>
      <w:pgSz w:w="11906" w:h="16838" w:code="9"/>
      <w:pgMar w:top="1701" w:right="1418" w:bottom="1701" w:left="1701" w:header="851" w:footer="56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A7119" w14:textId="77777777" w:rsidR="006B7F10" w:rsidRDefault="006B7F10">
      <w:r>
        <w:separator/>
      </w:r>
    </w:p>
  </w:endnote>
  <w:endnote w:type="continuationSeparator" w:id="0">
    <w:p w14:paraId="472B13FE" w14:textId="77777777" w:rsidR="006B7F10" w:rsidRDefault="006B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6108A" w14:textId="0C580D39" w:rsidR="001555CA" w:rsidRDefault="001555C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200FE3" w:rsidRPr="00200FE3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F2D95" w14:textId="77777777" w:rsidR="006B7F10" w:rsidRDefault="006B7F10">
      <w:r>
        <w:separator/>
      </w:r>
    </w:p>
  </w:footnote>
  <w:footnote w:type="continuationSeparator" w:id="0">
    <w:p w14:paraId="0BF31DDF" w14:textId="77777777" w:rsidR="006B7F10" w:rsidRDefault="006B7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2E8F"/>
    <w:multiLevelType w:val="hybridMultilevel"/>
    <w:tmpl w:val="BF801DBE"/>
    <w:lvl w:ilvl="0" w:tplc="C5A021B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7C7A6A"/>
    <w:multiLevelType w:val="multilevel"/>
    <w:tmpl w:val="627A612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B237C4"/>
    <w:multiLevelType w:val="hybridMultilevel"/>
    <w:tmpl w:val="5706DF32"/>
    <w:lvl w:ilvl="0" w:tplc="C5A021B0">
      <w:numFmt w:val="bullet"/>
      <w:lvlText w:val="・"/>
      <w:lvlJc w:val="left"/>
      <w:pPr>
        <w:ind w:left="5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0D9833CA"/>
    <w:multiLevelType w:val="hybridMultilevel"/>
    <w:tmpl w:val="10E46EAE"/>
    <w:lvl w:ilvl="0" w:tplc="C5A021B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2438BD"/>
    <w:multiLevelType w:val="hybridMultilevel"/>
    <w:tmpl w:val="D8BC463A"/>
    <w:lvl w:ilvl="0" w:tplc="894CB62A">
      <w:start w:val="6"/>
      <w:numFmt w:val="bullet"/>
      <w:lvlText w:val="○"/>
      <w:lvlJc w:val="left"/>
      <w:pPr>
        <w:tabs>
          <w:tab w:val="num" w:pos="1432"/>
        </w:tabs>
        <w:ind w:left="14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2"/>
        </w:tabs>
        <w:ind w:left="19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2"/>
        </w:tabs>
        <w:ind w:left="23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2"/>
        </w:tabs>
        <w:ind w:left="27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2"/>
        </w:tabs>
        <w:ind w:left="31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2"/>
        </w:tabs>
        <w:ind w:left="35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2"/>
        </w:tabs>
        <w:ind w:left="40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2"/>
        </w:tabs>
        <w:ind w:left="44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2"/>
        </w:tabs>
        <w:ind w:left="4852" w:hanging="420"/>
      </w:pPr>
      <w:rPr>
        <w:rFonts w:ascii="Wingdings" w:hAnsi="Wingdings" w:hint="default"/>
      </w:rPr>
    </w:lvl>
  </w:abstractNum>
  <w:abstractNum w:abstractNumId="5" w15:restartNumberingAfterBreak="0">
    <w:nsid w:val="13013B58"/>
    <w:multiLevelType w:val="hybridMultilevel"/>
    <w:tmpl w:val="D43236F4"/>
    <w:lvl w:ilvl="0" w:tplc="C5A021B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6A1172"/>
    <w:multiLevelType w:val="singleLevel"/>
    <w:tmpl w:val="DA22E2F6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175A10ED"/>
    <w:multiLevelType w:val="multilevel"/>
    <w:tmpl w:val="99863EB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564966"/>
    <w:multiLevelType w:val="hybridMultilevel"/>
    <w:tmpl w:val="B6240680"/>
    <w:lvl w:ilvl="0" w:tplc="F666337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1F8D0976"/>
    <w:multiLevelType w:val="multilevel"/>
    <w:tmpl w:val="51E667A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8450997"/>
    <w:multiLevelType w:val="hybridMultilevel"/>
    <w:tmpl w:val="138058D6"/>
    <w:lvl w:ilvl="0" w:tplc="C5A021B0">
      <w:numFmt w:val="bullet"/>
      <w:lvlText w:val="・"/>
      <w:lvlJc w:val="left"/>
      <w:pPr>
        <w:ind w:left="5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B4F2ECD"/>
    <w:multiLevelType w:val="hybridMultilevel"/>
    <w:tmpl w:val="72F0C722"/>
    <w:lvl w:ilvl="0" w:tplc="C5A021B0">
      <w:numFmt w:val="bullet"/>
      <w:lvlText w:val="・"/>
      <w:lvlJc w:val="left"/>
      <w:pPr>
        <w:ind w:left="5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2" w15:restartNumberingAfterBreak="0">
    <w:nsid w:val="32AE7C66"/>
    <w:multiLevelType w:val="hybridMultilevel"/>
    <w:tmpl w:val="4396220E"/>
    <w:lvl w:ilvl="0" w:tplc="D82474C6">
      <w:start w:val="4"/>
      <w:numFmt w:val="decimalEnclosedCircle"/>
      <w:lvlText w:val="%1"/>
      <w:lvlJc w:val="left"/>
      <w:pPr>
        <w:tabs>
          <w:tab w:val="num" w:pos="1195"/>
        </w:tabs>
        <w:ind w:left="119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5"/>
        </w:tabs>
        <w:ind w:left="15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5"/>
        </w:tabs>
        <w:ind w:left="19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5"/>
        </w:tabs>
        <w:ind w:left="23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5"/>
        </w:tabs>
        <w:ind w:left="28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5"/>
        </w:tabs>
        <w:ind w:left="32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5"/>
        </w:tabs>
        <w:ind w:left="36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5"/>
        </w:tabs>
        <w:ind w:left="40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5"/>
        </w:tabs>
        <w:ind w:left="4495" w:hanging="420"/>
      </w:pPr>
    </w:lvl>
  </w:abstractNum>
  <w:abstractNum w:abstractNumId="13" w15:restartNumberingAfterBreak="0">
    <w:nsid w:val="33E103E9"/>
    <w:multiLevelType w:val="hybridMultilevel"/>
    <w:tmpl w:val="13F4D66C"/>
    <w:lvl w:ilvl="0" w:tplc="C5A021B0">
      <w:numFmt w:val="bullet"/>
      <w:lvlText w:val="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F96AE8"/>
    <w:multiLevelType w:val="hybridMultilevel"/>
    <w:tmpl w:val="C7D03416"/>
    <w:lvl w:ilvl="0" w:tplc="C5A021B0">
      <w:numFmt w:val="bullet"/>
      <w:lvlText w:val="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5" w15:restartNumberingAfterBreak="0">
    <w:nsid w:val="3FBF36C4"/>
    <w:multiLevelType w:val="hybridMultilevel"/>
    <w:tmpl w:val="AACA820A"/>
    <w:lvl w:ilvl="0" w:tplc="3DDA5B72">
      <w:start w:val="1"/>
      <w:numFmt w:val="aiueoFullWidth"/>
      <w:lvlText w:val="（%1）"/>
      <w:lvlJc w:val="left"/>
      <w:pPr>
        <w:tabs>
          <w:tab w:val="num" w:pos="1345"/>
        </w:tabs>
        <w:ind w:left="13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abstractNum w:abstractNumId="16" w15:restartNumberingAfterBreak="0">
    <w:nsid w:val="40891AA2"/>
    <w:multiLevelType w:val="hybridMultilevel"/>
    <w:tmpl w:val="020E2116"/>
    <w:lvl w:ilvl="0" w:tplc="C5A021B0">
      <w:numFmt w:val="bullet"/>
      <w:lvlText w:val="・"/>
      <w:lvlJc w:val="left"/>
      <w:pPr>
        <w:ind w:left="5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48BE658C"/>
    <w:multiLevelType w:val="hybridMultilevel"/>
    <w:tmpl w:val="41666534"/>
    <w:lvl w:ilvl="0" w:tplc="E68408B8">
      <w:start w:val="1"/>
      <w:numFmt w:val="aiueoFullWidth"/>
      <w:lvlText w:val="(%1)"/>
      <w:lvlJc w:val="left"/>
      <w:pPr>
        <w:tabs>
          <w:tab w:val="num" w:pos="1120"/>
        </w:tabs>
        <w:ind w:left="11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abstractNum w:abstractNumId="18" w15:restartNumberingAfterBreak="0">
    <w:nsid w:val="4F1B0F83"/>
    <w:multiLevelType w:val="multilevel"/>
    <w:tmpl w:val="8B584A7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1C21CFF"/>
    <w:multiLevelType w:val="hybridMultilevel"/>
    <w:tmpl w:val="48508340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0" w15:restartNumberingAfterBreak="0">
    <w:nsid w:val="6C1246AF"/>
    <w:multiLevelType w:val="multilevel"/>
    <w:tmpl w:val="7CDA4BF6"/>
    <w:lvl w:ilvl="0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D8B2BCE"/>
    <w:multiLevelType w:val="hybridMultilevel"/>
    <w:tmpl w:val="3C5ACE12"/>
    <w:lvl w:ilvl="0" w:tplc="258E4338">
      <w:start w:val="4"/>
      <w:numFmt w:val="decimalFullWidth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2" w15:restartNumberingAfterBreak="0">
    <w:nsid w:val="77CE6E46"/>
    <w:multiLevelType w:val="hybridMultilevel"/>
    <w:tmpl w:val="02CCC454"/>
    <w:lvl w:ilvl="0" w:tplc="909AD1F4">
      <w:start w:val="1"/>
      <w:numFmt w:val="aiueoFullWidth"/>
      <w:lvlText w:val="（%1）"/>
      <w:lvlJc w:val="left"/>
      <w:pPr>
        <w:tabs>
          <w:tab w:val="num" w:pos="1345"/>
        </w:tabs>
        <w:ind w:left="13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20"/>
  </w:num>
  <w:num w:numId="6">
    <w:abstractNumId w:val="18"/>
  </w:num>
  <w:num w:numId="7">
    <w:abstractNumId w:val="17"/>
  </w:num>
  <w:num w:numId="8">
    <w:abstractNumId w:val="22"/>
  </w:num>
  <w:num w:numId="9">
    <w:abstractNumId w:val="15"/>
  </w:num>
  <w:num w:numId="10">
    <w:abstractNumId w:val="4"/>
  </w:num>
  <w:num w:numId="11">
    <w:abstractNumId w:val="12"/>
  </w:num>
  <w:num w:numId="12">
    <w:abstractNumId w:val="21"/>
  </w:num>
  <w:num w:numId="13">
    <w:abstractNumId w:val="8"/>
  </w:num>
  <w:num w:numId="14">
    <w:abstractNumId w:val="19"/>
  </w:num>
  <w:num w:numId="15">
    <w:abstractNumId w:val="14"/>
  </w:num>
  <w:num w:numId="16">
    <w:abstractNumId w:val="11"/>
  </w:num>
  <w:num w:numId="17">
    <w:abstractNumId w:val="10"/>
  </w:num>
  <w:num w:numId="18">
    <w:abstractNumId w:val="13"/>
  </w:num>
  <w:num w:numId="19">
    <w:abstractNumId w:val="16"/>
  </w:num>
  <w:num w:numId="20">
    <w:abstractNumId w:val="2"/>
  </w:num>
  <w:num w:numId="21">
    <w:abstractNumId w:val="3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238"/>
  <w:drawingGridHorizontalSpacing w:val="205"/>
  <w:drawingGridVerticalSpacing w:val="19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E6"/>
    <w:rsid w:val="00005157"/>
    <w:rsid w:val="00014B1F"/>
    <w:rsid w:val="0003351E"/>
    <w:rsid w:val="000454C8"/>
    <w:rsid w:val="000651C5"/>
    <w:rsid w:val="000910CE"/>
    <w:rsid w:val="000940E2"/>
    <w:rsid w:val="000A0435"/>
    <w:rsid w:val="000A1033"/>
    <w:rsid w:val="000B776E"/>
    <w:rsid w:val="000C6080"/>
    <w:rsid w:val="000D5BCD"/>
    <w:rsid w:val="000F5D97"/>
    <w:rsid w:val="000F7A7B"/>
    <w:rsid w:val="00114F8E"/>
    <w:rsid w:val="001335A5"/>
    <w:rsid w:val="001354AD"/>
    <w:rsid w:val="001434F2"/>
    <w:rsid w:val="001555CA"/>
    <w:rsid w:val="0017335D"/>
    <w:rsid w:val="001839F4"/>
    <w:rsid w:val="00185D67"/>
    <w:rsid w:val="001B67E6"/>
    <w:rsid w:val="001C499C"/>
    <w:rsid w:val="001C69D8"/>
    <w:rsid w:val="001D6D72"/>
    <w:rsid w:val="00200FE3"/>
    <w:rsid w:val="00216468"/>
    <w:rsid w:val="0024797B"/>
    <w:rsid w:val="002556BD"/>
    <w:rsid w:val="00271D04"/>
    <w:rsid w:val="00274A33"/>
    <w:rsid w:val="002A3E70"/>
    <w:rsid w:val="002A4A9B"/>
    <w:rsid w:val="002A57BF"/>
    <w:rsid w:val="002B0312"/>
    <w:rsid w:val="002B1646"/>
    <w:rsid w:val="002C306E"/>
    <w:rsid w:val="002C4B2B"/>
    <w:rsid w:val="002C7A59"/>
    <w:rsid w:val="002D112B"/>
    <w:rsid w:val="002E234F"/>
    <w:rsid w:val="002F2EDE"/>
    <w:rsid w:val="00302BE8"/>
    <w:rsid w:val="00303379"/>
    <w:rsid w:val="00304503"/>
    <w:rsid w:val="00313097"/>
    <w:rsid w:val="00320AA6"/>
    <w:rsid w:val="00325A5B"/>
    <w:rsid w:val="00340662"/>
    <w:rsid w:val="00343796"/>
    <w:rsid w:val="00344863"/>
    <w:rsid w:val="003634D0"/>
    <w:rsid w:val="00385775"/>
    <w:rsid w:val="003A251F"/>
    <w:rsid w:val="003A6693"/>
    <w:rsid w:val="003D7D3E"/>
    <w:rsid w:val="003E5F24"/>
    <w:rsid w:val="003E7E31"/>
    <w:rsid w:val="00401BC3"/>
    <w:rsid w:val="00422A63"/>
    <w:rsid w:val="00424A31"/>
    <w:rsid w:val="004404D9"/>
    <w:rsid w:val="0046286B"/>
    <w:rsid w:val="00492F80"/>
    <w:rsid w:val="004933F6"/>
    <w:rsid w:val="004A0546"/>
    <w:rsid w:val="004E0C8D"/>
    <w:rsid w:val="004E6117"/>
    <w:rsid w:val="005116E6"/>
    <w:rsid w:val="00536048"/>
    <w:rsid w:val="00547D1C"/>
    <w:rsid w:val="00550A9B"/>
    <w:rsid w:val="005576CB"/>
    <w:rsid w:val="005702FA"/>
    <w:rsid w:val="00572EE7"/>
    <w:rsid w:val="00591AC4"/>
    <w:rsid w:val="005B37F3"/>
    <w:rsid w:val="005B3B11"/>
    <w:rsid w:val="005D1D06"/>
    <w:rsid w:val="005F34E5"/>
    <w:rsid w:val="005F362B"/>
    <w:rsid w:val="00616E9C"/>
    <w:rsid w:val="00617BF0"/>
    <w:rsid w:val="006426AA"/>
    <w:rsid w:val="006503E2"/>
    <w:rsid w:val="00650E4F"/>
    <w:rsid w:val="006565DD"/>
    <w:rsid w:val="006637CA"/>
    <w:rsid w:val="006658FC"/>
    <w:rsid w:val="006670FB"/>
    <w:rsid w:val="006715BD"/>
    <w:rsid w:val="00686E48"/>
    <w:rsid w:val="006B299F"/>
    <w:rsid w:val="006B3263"/>
    <w:rsid w:val="006B43D7"/>
    <w:rsid w:val="006B7F10"/>
    <w:rsid w:val="006C0681"/>
    <w:rsid w:val="006C7B64"/>
    <w:rsid w:val="006D536E"/>
    <w:rsid w:val="006E29D2"/>
    <w:rsid w:val="00701C10"/>
    <w:rsid w:val="00712510"/>
    <w:rsid w:val="00716F6A"/>
    <w:rsid w:val="00734A29"/>
    <w:rsid w:val="007355BF"/>
    <w:rsid w:val="00736967"/>
    <w:rsid w:val="00740E85"/>
    <w:rsid w:val="00762A13"/>
    <w:rsid w:val="007867C1"/>
    <w:rsid w:val="00797D40"/>
    <w:rsid w:val="007A595C"/>
    <w:rsid w:val="007C0B00"/>
    <w:rsid w:val="007D34FC"/>
    <w:rsid w:val="007D3E80"/>
    <w:rsid w:val="007F7807"/>
    <w:rsid w:val="008011F4"/>
    <w:rsid w:val="008045B4"/>
    <w:rsid w:val="00830661"/>
    <w:rsid w:val="008374ED"/>
    <w:rsid w:val="0084179B"/>
    <w:rsid w:val="008458D8"/>
    <w:rsid w:val="0085606E"/>
    <w:rsid w:val="008563AB"/>
    <w:rsid w:val="008660CA"/>
    <w:rsid w:val="00873E39"/>
    <w:rsid w:val="00892341"/>
    <w:rsid w:val="008A6CF1"/>
    <w:rsid w:val="008C7065"/>
    <w:rsid w:val="008D2368"/>
    <w:rsid w:val="008F64E0"/>
    <w:rsid w:val="00903BE0"/>
    <w:rsid w:val="009135AA"/>
    <w:rsid w:val="009155A4"/>
    <w:rsid w:val="00926557"/>
    <w:rsid w:val="00935E8D"/>
    <w:rsid w:val="0094248F"/>
    <w:rsid w:val="009468D0"/>
    <w:rsid w:val="00947732"/>
    <w:rsid w:val="00952AA6"/>
    <w:rsid w:val="00960398"/>
    <w:rsid w:val="009751AC"/>
    <w:rsid w:val="00997029"/>
    <w:rsid w:val="009A2A98"/>
    <w:rsid w:val="009D1A0C"/>
    <w:rsid w:val="009E03E2"/>
    <w:rsid w:val="009F39C1"/>
    <w:rsid w:val="00A02A1C"/>
    <w:rsid w:val="00A205D3"/>
    <w:rsid w:val="00A5242A"/>
    <w:rsid w:val="00A53FC3"/>
    <w:rsid w:val="00A67A50"/>
    <w:rsid w:val="00A85901"/>
    <w:rsid w:val="00AB480B"/>
    <w:rsid w:val="00AF1D76"/>
    <w:rsid w:val="00B00A4A"/>
    <w:rsid w:val="00B231C2"/>
    <w:rsid w:val="00B236DE"/>
    <w:rsid w:val="00B26FE1"/>
    <w:rsid w:val="00B503FB"/>
    <w:rsid w:val="00B700F5"/>
    <w:rsid w:val="00B93B4A"/>
    <w:rsid w:val="00B953E7"/>
    <w:rsid w:val="00B971FC"/>
    <w:rsid w:val="00BA0C4B"/>
    <w:rsid w:val="00BA3DF3"/>
    <w:rsid w:val="00BA5AEE"/>
    <w:rsid w:val="00BB13D4"/>
    <w:rsid w:val="00BB15BC"/>
    <w:rsid w:val="00BC1017"/>
    <w:rsid w:val="00BC3483"/>
    <w:rsid w:val="00C225A3"/>
    <w:rsid w:val="00C22A72"/>
    <w:rsid w:val="00C274C6"/>
    <w:rsid w:val="00C3462A"/>
    <w:rsid w:val="00C47A41"/>
    <w:rsid w:val="00C54E25"/>
    <w:rsid w:val="00C63C84"/>
    <w:rsid w:val="00C657A6"/>
    <w:rsid w:val="00C96DA1"/>
    <w:rsid w:val="00CB1C4C"/>
    <w:rsid w:val="00CB4D5C"/>
    <w:rsid w:val="00CB684A"/>
    <w:rsid w:val="00CE1849"/>
    <w:rsid w:val="00CE3C21"/>
    <w:rsid w:val="00CF35B6"/>
    <w:rsid w:val="00D02065"/>
    <w:rsid w:val="00D221CE"/>
    <w:rsid w:val="00D23E89"/>
    <w:rsid w:val="00D35591"/>
    <w:rsid w:val="00D35D0E"/>
    <w:rsid w:val="00D71CC5"/>
    <w:rsid w:val="00D74ADA"/>
    <w:rsid w:val="00D874CF"/>
    <w:rsid w:val="00D97192"/>
    <w:rsid w:val="00DB622D"/>
    <w:rsid w:val="00DB74EA"/>
    <w:rsid w:val="00DC6CB5"/>
    <w:rsid w:val="00DC7575"/>
    <w:rsid w:val="00DD5310"/>
    <w:rsid w:val="00DD755A"/>
    <w:rsid w:val="00DE5FC2"/>
    <w:rsid w:val="00E017C6"/>
    <w:rsid w:val="00E10326"/>
    <w:rsid w:val="00E2409A"/>
    <w:rsid w:val="00E24F22"/>
    <w:rsid w:val="00E32C8B"/>
    <w:rsid w:val="00E437A8"/>
    <w:rsid w:val="00E44B31"/>
    <w:rsid w:val="00E47BE6"/>
    <w:rsid w:val="00E81462"/>
    <w:rsid w:val="00E87FAC"/>
    <w:rsid w:val="00EB1B60"/>
    <w:rsid w:val="00EB1BF6"/>
    <w:rsid w:val="00EB678F"/>
    <w:rsid w:val="00EC1AB5"/>
    <w:rsid w:val="00ED0F26"/>
    <w:rsid w:val="00EE19E8"/>
    <w:rsid w:val="00EF376B"/>
    <w:rsid w:val="00EF6AE8"/>
    <w:rsid w:val="00F02E62"/>
    <w:rsid w:val="00F24AE6"/>
    <w:rsid w:val="00F24D4C"/>
    <w:rsid w:val="00F61C00"/>
    <w:rsid w:val="00F86C5C"/>
    <w:rsid w:val="00FD17DE"/>
    <w:rsid w:val="00FD1DA9"/>
    <w:rsid w:val="00FE3366"/>
    <w:rsid w:val="00FE66E1"/>
    <w:rsid w:val="00FF247C"/>
    <w:rsid w:val="00FF7A6E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93FD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4A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件名"/>
    <w:basedOn w:val="a"/>
    <w:next w:val="a"/>
    <w:pPr>
      <w:ind w:left="1429" w:right="357" w:hanging="357"/>
    </w:pPr>
    <w:rPr>
      <w:sz w:val="36"/>
    </w:rPr>
  </w:style>
  <w:style w:type="paragraph" w:customStyle="1" w:styleId="a4">
    <w:name w:val="発令"/>
    <w:basedOn w:val="a"/>
    <w:next w:val="a"/>
    <w:pPr>
      <w:jc w:val="right"/>
    </w:pPr>
  </w:style>
  <w:style w:type="paragraph" w:customStyle="1" w:styleId="a5">
    <w:name w:val="発令・改正"/>
    <w:basedOn w:val="a"/>
    <w:next w:val="a"/>
    <w:rsid w:val="00DB74EA"/>
    <w:pPr>
      <w:jc w:val="right"/>
    </w:pPr>
    <w:rPr>
      <w:sz w:val="24"/>
    </w:rPr>
  </w:style>
  <w:style w:type="paragraph" w:customStyle="1" w:styleId="a6">
    <w:name w:val="条・項"/>
    <w:basedOn w:val="a"/>
    <w:next w:val="a"/>
    <w:pPr>
      <w:ind w:left="238" w:hanging="238"/>
    </w:pPr>
  </w:style>
  <w:style w:type="paragraph" w:customStyle="1" w:styleId="a7">
    <w:name w:val="号"/>
    <w:basedOn w:val="a"/>
    <w:next w:val="a"/>
    <w:pPr>
      <w:ind w:left="476" w:hanging="238"/>
    </w:pPr>
  </w:style>
  <w:style w:type="paragraph" w:customStyle="1" w:styleId="a8">
    <w:name w:val="附則"/>
    <w:basedOn w:val="a"/>
    <w:next w:val="a"/>
    <w:pPr>
      <w:ind w:left="1667" w:hanging="953"/>
    </w:pPr>
  </w:style>
  <w:style w:type="paragraph" w:customStyle="1" w:styleId="a9">
    <w:name w:val="字下げ"/>
    <w:basedOn w:val="a"/>
    <w:next w:val="a"/>
    <w:rsid w:val="00EC1AB5"/>
    <w:pPr>
      <w:ind w:firstLine="238"/>
    </w:pPr>
    <w:rPr>
      <w:sz w:val="24"/>
    </w:rPr>
  </w:style>
  <w:style w:type="paragraph" w:styleId="3">
    <w:name w:val="Body Text Indent 3"/>
    <w:basedOn w:val="a"/>
    <w:semiHidden/>
    <w:pPr>
      <w:wordWrap/>
      <w:overflowPunct/>
      <w:autoSpaceDE/>
      <w:autoSpaceDN/>
      <w:ind w:left="248"/>
    </w:pPr>
    <w:rPr>
      <w:rFonts w:ascii="Century" w:eastAsia="ＭＳ ゴシック"/>
    </w:rPr>
  </w:style>
  <w:style w:type="paragraph" w:styleId="aa">
    <w:name w:val="Date"/>
    <w:basedOn w:val="a"/>
    <w:next w:val="a"/>
    <w:semiHidden/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semiHidden/>
  </w:style>
  <w:style w:type="character" w:styleId="af0">
    <w:name w:val="annotation reference"/>
    <w:semiHidden/>
    <w:rPr>
      <w:sz w:val="18"/>
      <w:szCs w:val="18"/>
    </w:rPr>
  </w:style>
  <w:style w:type="paragraph" w:styleId="af1">
    <w:name w:val="Block Text"/>
    <w:basedOn w:val="a"/>
    <w:semiHidden/>
    <w:pPr>
      <w:ind w:left="875" w:right="3" w:hanging="250"/>
    </w:pPr>
    <w:rPr>
      <w:rFonts w:hAnsi="ＭＳ 明朝"/>
    </w:rPr>
  </w:style>
  <w:style w:type="paragraph" w:styleId="af2">
    <w:name w:val="Body Text Indent"/>
    <w:basedOn w:val="a"/>
    <w:semiHidden/>
    <w:pPr>
      <w:wordWrap/>
      <w:ind w:left="1191" w:hanging="340"/>
    </w:pPr>
    <w:rPr>
      <w:rFonts w:hAnsi="ＭＳ 明朝"/>
    </w:rPr>
  </w:style>
  <w:style w:type="paragraph" w:styleId="2">
    <w:name w:val="Body Text Indent 2"/>
    <w:basedOn w:val="a"/>
    <w:semiHidden/>
    <w:pPr>
      <w:ind w:leftChars="413" w:left="991" w:firstLineChars="300" w:firstLine="720"/>
    </w:pPr>
    <w:rPr>
      <w:rFonts w:hAnsi="ＭＳ 明朝"/>
    </w:rPr>
  </w:style>
  <w:style w:type="paragraph" w:styleId="af3">
    <w:name w:val="List Paragraph"/>
    <w:basedOn w:val="a"/>
    <w:uiPriority w:val="34"/>
    <w:qFormat/>
    <w:rsid w:val="00EB1B60"/>
    <w:pPr>
      <w:wordWrap/>
      <w:overflowPunct/>
      <w:autoSpaceDE/>
      <w:autoSpaceDN/>
      <w:ind w:leftChars="400" w:left="840"/>
    </w:pPr>
    <w:rPr>
      <w:rFonts w:ascii="Century"/>
      <w:szCs w:val="22"/>
    </w:rPr>
  </w:style>
  <w:style w:type="character" w:customStyle="1" w:styleId="ac">
    <w:name w:val="ヘッダー (文字)"/>
    <w:link w:val="ab"/>
    <w:uiPriority w:val="99"/>
    <w:rsid w:val="00EB1B60"/>
    <w:rPr>
      <w:rFonts w:ascii="ＭＳ 明朝"/>
      <w:kern w:val="2"/>
      <w:sz w:val="24"/>
    </w:rPr>
  </w:style>
  <w:style w:type="table" w:styleId="af4">
    <w:name w:val="Table Grid"/>
    <w:basedOn w:val="a1"/>
    <w:uiPriority w:val="59"/>
    <w:rsid w:val="00EB1B60"/>
    <w:pPr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一太郎８"/>
    <w:rsid w:val="00DD5310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-2"/>
      <w:sz w:val="24"/>
    </w:rPr>
  </w:style>
  <w:style w:type="paragraph" w:styleId="af6">
    <w:name w:val="Balloon Text"/>
    <w:basedOn w:val="a"/>
    <w:link w:val="af7"/>
    <w:rsid w:val="00591AC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7">
    <w:name w:val="吹き出し (文字)"/>
    <w:link w:val="af6"/>
    <w:rsid w:val="00591AC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e">
    <w:name w:val="フッター (文字)"/>
    <w:link w:val="ad"/>
    <w:uiPriority w:val="99"/>
    <w:rsid w:val="00BB15BC"/>
    <w:rPr>
      <w:rFonts w:ascii="ＭＳ 明朝"/>
      <w:kern w:val="2"/>
      <w:sz w:val="24"/>
    </w:rPr>
  </w:style>
  <w:style w:type="paragraph" w:styleId="af8">
    <w:name w:val="annotation text"/>
    <w:basedOn w:val="a"/>
    <w:link w:val="af9"/>
    <w:rsid w:val="003D7D3E"/>
    <w:pPr>
      <w:jc w:val="left"/>
    </w:pPr>
  </w:style>
  <w:style w:type="character" w:customStyle="1" w:styleId="af9">
    <w:name w:val="コメント文字列 (文字)"/>
    <w:basedOn w:val="a0"/>
    <w:link w:val="af8"/>
    <w:rsid w:val="003D7D3E"/>
    <w:rPr>
      <w:rFonts w:ascii="ＭＳ 明朝"/>
      <w:kern w:val="2"/>
      <w:sz w:val="24"/>
    </w:rPr>
  </w:style>
  <w:style w:type="paragraph" w:styleId="afa">
    <w:name w:val="annotation subject"/>
    <w:basedOn w:val="af8"/>
    <w:next w:val="af8"/>
    <w:link w:val="afb"/>
    <w:rsid w:val="003D7D3E"/>
    <w:rPr>
      <w:b/>
      <w:bCs/>
    </w:rPr>
  </w:style>
  <w:style w:type="character" w:customStyle="1" w:styleId="afb">
    <w:name w:val="コメント内容 (文字)"/>
    <w:basedOn w:val="af9"/>
    <w:link w:val="afa"/>
    <w:rsid w:val="003D7D3E"/>
    <w:rPr>
      <w:rFonts w:ascii="ＭＳ 明朝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384E7-341D-4866-B0AF-18585519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2023-04-14T02:13:00Z</dcterms:created>
  <dcterms:modified xsi:type="dcterms:W3CDTF">2023-04-14T02:13:00Z</dcterms:modified>
</cp:coreProperties>
</file>