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E2" w:rsidRPr="003D76E2" w:rsidRDefault="003D76E2" w:rsidP="003D76E2">
      <w:r w:rsidRPr="003D76E2">
        <w:rPr>
          <w:rFonts w:hint="eastAsia"/>
        </w:rPr>
        <w:t>別記様式第６号</w:t>
      </w:r>
    </w:p>
    <w:p w:rsidR="003D76E2" w:rsidRPr="003D76E2" w:rsidRDefault="003D76E2" w:rsidP="003D76E2"/>
    <w:p w:rsidR="003D76E2" w:rsidRPr="003D76E2" w:rsidRDefault="003D76E2" w:rsidP="003D76E2">
      <w:pPr>
        <w:ind w:rightChars="100" w:right="240"/>
        <w:jc w:val="right"/>
      </w:pPr>
      <w:r w:rsidRPr="003D76E2">
        <w:t>番</w:t>
      </w:r>
      <w:r w:rsidRPr="003D76E2">
        <w:rPr>
          <w:rFonts w:hint="eastAsia"/>
        </w:rPr>
        <w:t xml:space="preserve">　　　　　</w:t>
      </w:r>
      <w:r w:rsidRPr="003D76E2">
        <w:t>号</w:t>
      </w:r>
    </w:p>
    <w:p w:rsidR="003D76E2" w:rsidRPr="003D76E2" w:rsidRDefault="003D76E2" w:rsidP="003D76E2">
      <w:pPr>
        <w:ind w:rightChars="100" w:right="240"/>
        <w:jc w:val="right"/>
      </w:pPr>
      <w:r w:rsidRPr="003D76E2">
        <w:t>年</w:t>
      </w:r>
      <w:r w:rsidRPr="003D76E2">
        <w:rPr>
          <w:rFonts w:hint="eastAsia"/>
        </w:rPr>
        <w:t xml:space="preserve">　　</w:t>
      </w:r>
      <w:r w:rsidRPr="003D76E2">
        <w:t>月</w:t>
      </w:r>
      <w:r w:rsidRPr="003D76E2">
        <w:rPr>
          <w:rFonts w:hint="eastAsia"/>
        </w:rPr>
        <w:t xml:space="preserve">　　</w:t>
      </w:r>
      <w:r w:rsidRPr="003D76E2">
        <w:t>日</w:t>
      </w:r>
    </w:p>
    <w:p w:rsidR="003D76E2" w:rsidRPr="003D76E2" w:rsidRDefault="003D76E2" w:rsidP="003D76E2"/>
    <w:p w:rsidR="003D76E2" w:rsidRPr="003D76E2" w:rsidRDefault="003D76E2" w:rsidP="003D76E2">
      <w:pPr>
        <w:jc w:val="center"/>
      </w:pPr>
      <w:r w:rsidRPr="003D76E2">
        <w:rPr>
          <w:rFonts w:hint="eastAsia"/>
        </w:rPr>
        <w:t>天災等特例申出書</w:t>
      </w:r>
    </w:p>
    <w:p w:rsidR="003D76E2" w:rsidRPr="003D76E2" w:rsidRDefault="003D76E2" w:rsidP="003D76E2"/>
    <w:p w:rsidR="003D76E2" w:rsidRPr="003D76E2" w:rsidRDefault="003D76E2" w:rsidP="003D76E2"/>
    <w:p w:rsidR="003D76E2" w:rsidRPr="003D76E2" w:rsidRDefault="003D76E2" w:rsidP="003D76E2"/>
    <w:p w:rsidR="003D76E2" w:rsidRPr="003D76E2" w:rsidRDefault="003D76E2" w:rsidP="003D76E2">
      <w:pPr>
        <w:ind w:firstLineChars="100" w:firstLine="240"/>
      </w:pPr>
      <w:r w:rsidRPr="003D76E2">
        <w:rPr>
          <w:rFonts w:hint="eastAsia"/>
        </w:rPr>
        <w:t>大規模契約栽培産地育成強化事業補助実施要領（令和４年４月１日付け３農畜機第</w:t>
      </w:r>
      <w:r w:rsidRPr="003D76E2">
        <w:t>6769</w:t>
      </w:r>
      <w:r w:rsidR="00EF6117">
        <w:rPr>
          <w:rFonts w:hint="eastAsia"/>
        </w:rPr>
        <w:t>号）第１の６</w:t>
      </w:r>
      <w:r w:rsidRPr="003D76E2">
        <w:rPr>
          <w:rFonts w:hint="eastAsia"/>
        </w:rPr>
        <w:t>の（２</w:t>
      </w:r>
      <w:r w:rsidRPr="003D76E2">
        <w:t>）に基づき、下記のとおり</w:t>
      </w:r>
      <w:r w:rsidRPr="00123292">
        <w:rPr>
          <w:u w:val="double"/>
        </w:rPr>
        <w:t>〇〇〇〇</w:t>
      </w:r>
      <w:r w:rsidRPr="003D76E2">
        <w:t>ができなかったので、関係書類を添えて提出いたします。</w:t>
      </w:r>
    </w:p>
    <w:p w:rsidR="003D76E2" w:rsidRPr="003D76E2" w:rsidRDefault="003D76E2" w:rsidP="003D76E2"/>
    <w:p w:rsidR="003D76E2" w:rsidRPr="003D76E2" w:rsidRDefault="003D76E2" w:rsidP="003D76E2">
      <w:pPr>
        <w:ind w:leftChars="100" w:left="480" w:hangingChars="100" w:hanging="240"/>
      </w:pPr>
      <w:r w:rsidRPr="003D76E2">
        <w:rPr>
          <w:rFonts w:hint="eastAsia"/>
        </w:rPr>
        <w:t>※二重線部は、実施できなかった内容（</w:t>
      </w:r>
      <w:r w:rsidRPr="003D76E2">
        <w:t>対象契約の履行、取組の実施等）を記載すること。</w:t>
      </w:r>
    </w:p>
    <w:p w:rsidR="003D76E2" w:rsidRPr="003D76E2" w:rsidRDefault="003D76E2" w:rsidP="003D76E2"/>
    <w:p w:rsidR="003D76E2" w:rsidRPr="003D76E2" w:rsidRDefault="003D76E2" w:rsidP="003D76E2">
      <w:pPr>
        <w:jc w:val="center"/>
      </w:pPr>
      <w:r w:rsidRPr="003D76E2">
        <w:rPr>
          <w:rFonts w:hint="eastAsia"/>
        </w:rPr>
        <w:t>記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 xml:space="preserve">１　</w:t>
      </w:r>
      <w:r w:rsidRPr="003D76E2">
        <w:t>取組期間：○○年度～ ○○年度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 xml:space="preserve">２　</w:t>
      </w:r>
      <w:r w:rsidRPr="003D76E2">
        <w:t>対象品目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3402"/>
      </w:tblGrid>
      <w:tr w:rsidR="003D76E2" w:rsidRPr="003D76E2" w:rsidTr="00EF6117">
        <w:trPr>
          <w:trHeight w:val="360"/>
        </w:trPr>
        <w:tc>
          <w:tcPr>
            <w:tcW w:w="1702" w:type="dxa"/>
            <w:shd w:val="clear" w:color="auto" w:fill="auto"/>
          </w:tcPr>
          <w:p w:rsidR="003D76E2" w:rsidRPr="003D76E2" w:rsidRDefault="003D76E2" w:rsidP="003D76E2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76E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対象品目</w:t>
            </w:r>
          </w:p>
        </w:tc>
        <w:tc>
          <w:tcPr>
            <w:tcW w:w="3402" w:type="dxa"/>
            <w:shd w:val="clear" w:color="auto" w:fill="auto"/>
          </w:tcPr>
          <w:p w:rsidR="003D76E2" w:rsidRPr="003D76E2" w:rsidRDefault="003D76E2" w:rsidP="003D76E2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76E2">
              <w:rPr>
                <w:rFonts w:asciiTheme="minorEastAsia" w:eastAsiaTheme="minorEastAsia" w:hAnsiTheme="minorEastAsia"/>
                <w:sz w:val="24"/>
                <w:szCs w:val="24"/>
              </w:rPr>
              <w:t>〇〇〇（〇月～〇月）</w:t>
            </w:r>
          </w:p>
        </w:tc>
      </w:tr>
      <w:tr w:rsidR="003D76E2" w:rsidRPr="003D76E2" w:rsidTr="00EF6117">
        <w:trPr>
          <w:trHeight w:val="359"/>
        </w:trPr>
        <w:tc>
          <w:tcPr>
            <w:tcW w:w="1702" w:type="dxa"/>
            <w:shd w:val="clear" w:color="auto" w:fill="auto"/>
          </w:tcPr>
          <w:p w:rsidR="003D76E2" w:rsidRPr="003D76E2" w:rsidRDefault="003D76E2" w:rsidP="003D76E2">
            <w:pPr>
              <w:pStyle w:val="TableParagraph"/>
              <w:tabs>
                <w:tab w:val="left" w:pos="737"/>
              </w:tabs>
              <w:spacing w:before="4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D76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用</w:t>
            </w:r>
            <w:r w:rsidRPr="003D76E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Pr="003D76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途</w:t>
            </w:r>
          </w:p>
        </w:tc>
        <w:tc>
          <w:tcPr>
            <w:tcW w:w="3402" w:type="dxa"/>
            <w:shd w:val="clear" w:color="auto" w:fill="auto"/>
          </w:tcPr>
          <w:p w:rsidR="003D76E2" w:rsidRPr="003D76E2" w:rsidRDefault="003D76E2" w:rsidP="003D76E2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:rsidR="003D76E2" w:rsidRPr="003D76E2" w:rsidRDefault="003D76E2" w:rsidP="003D76E2">
      <w:pPr>
        <w:ind w:leftChars="300" w:left="960" w:hangingChars="100" w:hanging="240"/>
      </w:pPr>
      <w:r w:rsidRPr="003D76E2">
        <w:t>※対象出荷期間が定まっている品目は、品目名の後に対象出荷期間を記載する。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t>※用途については、加工・業務用</w:t>
      </w:r>
      <w:r w:rsidRPr="003D76E2">
        <w:rPr>
          <w:rFonts w:hint="eastAsia"/>
        </w:rPr>
        <w:t>又は</w:t>
      </w:r>
      <w:r w:rsidRPr="003D76E2">
        <w:t>生食用のいずれかを記載する。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>（対象契約が履行できなかった場合）</w:t>
      </w:r>
    </w:p>
    <w:p w:rsidR="003D76E2" w:rsidRPr="003D76E2" w:rsidRDefault="003D76E2" w:rsidP="003D76E2">
      <w:pPr>
        <w:jc w:val="right"/>
      </w:pPr>
      <w:r w:rsidRPr="003D76E2">
        <w:rPr>
          <w:rFonts w:hint="eastAsia"/>
        </w:rPr>
        <w:t>※取組が実施できなかった場合は削除</w:t>
      </w:r>
    </w:p>
    <w:p w:rsidR="003D76E2" w:rsidRPr="003D76E2" w:rsidRDefault="003D76E2" w:rsidP="003D76E2">
      <w:r w:rsidRPr="003D76E2">
        <w:rPr>
          <w:rFonts w:hint="eastAsia"/>
        </w:rPr>
        <w:t xml:space="preserve">３　</w:t>
      </w:r>
      <w:r w:rsidRPr="003D76E2">
        <w:t>契約・出荷実績（○年度）</w:t>
      </w:r>
    </w:p>
    <w:tbl>
      <w:tblPr>
        <w:tblStyle w:val="a9"/>
        <w:tblW w:w="9606" w:type="dxa"/>
        <w:tblInd w:w="170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D76E2" w:rsidRPr="003D76E2" w:rsidTr="00EF6117">
        <w:tc>
          <w:tcPr>
            <w:tcW w:w="3202" w:type="dxa"/>
            <w:shd w:val="clear" w:color="auto" w:fill="auto"/>
          </w:tcPr>
          <w:p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出荷数量又は出荷面積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(Ａ)</w:t>
            </w:r>
          </w:p>
        </w:tc>
        <w:tc>
          <w:tcPr>
            <w:tcW w:w="3202" w:type="dxa"/>
            <w:shd w:val="clear" w:color="auto" w:fill="auto"/>
          </w:tcPr>
          <w:p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契約数量又は契約面積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(Ｂ)</w:t>
            </w:r>
          </w:p>
        </w:tc>
        <w:tc>
          <w:tcPr>
            <w:tcW w:w="3202" w:type="dxa"/>
            <w:shd w:val="clear" w:color="auto" w:fill="auto"/>
          </w:tcPr>
          <w:p w:rsidR="003D76E2" w:rsidRPr="003D76E2" w:rsidRDefault="003D76E2" w:rsidP="003D76E2">
            <w:pPr>
              <w:jc w:val="center"/>
            </w:pPr>
            <w:r w:rsidRPr="003D76E2">
              <w:rPr>
                <w:rFonts w:hint="eastAsia"/>
              </w:rPr>
              <w:t>契約と出荷の差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(t又はha)</w:t>
            </w:r>
          </w:p>
          <w:p w:rsidR="003D76E2" w:rsidRPr="003D76E2" w:rsidRDefault="003D76E2" w:rsidP="003D76E2">
            <w:pPr>
              <w:jc w:val="center"/>
            </w:pPr>
            <w:r w:rsidRPr="003D76E2">
              <w:t>(Ａ－Ｂ)</w:t>
            </w:r>
          </w:p>
        </w:tc>
      </w:tr>
      <w:tr w:rsidR="003D76E2" w:rsidRPr="003D76E2" w:rsidTr="003D76E2">
        <w:tc>
          <w:tcPr>
            <w:tcW w:w="3202" w:type="dxa"/>
          </w:tcPr>
          <w:p w:rsidR="003D76E2" w:rsidRPr="003D76E2" w:rsidRDefault="003D76E2" w:rsidP="003D76E2"/>
        </w:tc>
        <w:tc>
          <w:tcPr>
            <w:tcW w:w="3202" w:type="dxa"/>
          </w:tcPr>
          <w:p w:rsidR="003D76E2" w:rsidRPr="003D76E2" w:rsidRDefault="003D76E2" w:rsidP="003D76E2"/>
        </w:tc>
        <w:tc>
          <w:tcPr>
            <w:tcW w:w="3202" w:type="dxa"/>
          </w:tcPr>
          <w:p w:rsidR="003D76E2" w:rsidRPr="003D76E2" w:rsidRDefault="003D76E2" w:rsidP="003D76E2"/>
        </w:tc>
      </w:tr>
    </w:tbl>
    <w:p w:rsidR="003D76E2" w:rsidRPr="003D76E2" w:rsidRDefault="003D76E2" w:rsidP="003D76E2">
      <w:pPr>
        <w:ind w:left="960" w:hangingChars="400" w:hanging="960"/>
      </w:pPr>
      <w:r w:rsidRPr="003D76E2">
        <w:t>(注)１．出荷数量又は出荷面積(Ａ)は、「大規模契約栽培産地育成強化推進事業実績報告書兼精算払請求書」又は「大規模契約栽培産地育成強化推進事業に係る対象契約履行報告書」等から転記する。</w:t>
      </w:r>
    </w:p>
    <w:p w:rsidR="003D76E2" w:rsidRPr="003D76E2" w:rsidRDefault="003D76E2" w:rsidP="00F638F3">
      <w:pPr>
        <w:ind w:firstLineChars="200" w:firstLine="480"/>
      </w:pPr>
      <w:r w:rsidRPr="003D76E2">
        <w:rPr>
          <w:rFonts w:hint="eastAsia"/>
        </w:rPr>
        <w:t>２．契約数量又は契約面積</w:t>
      </w:r>
      <w:r w:rsidRPr="003D76E2">
        <w:t>(Ｂ)は、事業実施計画から転記する。</w:t>
      </w:r>
    </w:p>
    <w:p w:rsidR="003D76E2" w:rsidRDefault="003D76E2" w:rsidP="007E35D8">
      <w:pPr>
        <w:ind w:firstLineChars="200" w:firstLine="480"/>
      </w:pPr>
      <w:r w:rsidRPr="003D76E2">
        <w:rPr>
          <w:rFonts w:hint="eastAsia"/>
        </w:rPr>
        <w:t>３．面積契約の場合は、未出荷ほ場のリストを作成する。</w:t>
      </w:r>
      <w:bookmarkStart w:id="0" w:name="_GoBack"/>
      <w:bookmarkEnd w:id="0"/>
      <w:r w:rsidRPr="003D76E2">
        <w:t xml:space="preserve"> </w:t>
      </w:r>
      <w:r>
        <w:br w:type="page"/>
      </w:r>
    </w:p>
    <w:p w:rsidR="003D76E2" w:rsidRPr="003D76E2" w:rsidRDefault="003D76E2" w:rsidP="003D76E2">
      <w:r w:rsidRPr="003D76E2">
        <w:rPr>
          <w:rFonts w:hint="eastAsia"/>
        </w:rPr>
        <w:t>（取組を実施できなかった場合）</w:t>
      </w:r>
      <w:r w:rsidRPr="003D76E2">
        <w:t xml:space="preserve"> </w:t>
      </w:r>
    </w:p>
    <w:p w:rsidR="003D76E2" w:rsidRPr="003D76E2" w:rsidRDefault="003D76E2" w:rsidP="003D76E2">
      <w:pPr>
        <w:jc w:val="right"/>
      </w:pPr>
      <w:r w:rsidRPr="003D76E2">
        <w:rPr>
          <w:rFonts w:hint="eastAsia"/>
        </w:rPr>
        <w:t>※対象契約が履行できなかった場合は削除</w:t>
      </w:r>
    </w:p>
    <w:p w:rsidR="003D76E2" w:rsidRPr="003D76E2" w:rsidRDefault="003D76E2" w:rsidP="003D76E2">
      <w:r w:rsidRPr="003D76E2">
        <w:rPr>
          <w:rFonts w:hint="eastAsia"/>
        </w:rPr>
        <w:t xml:space="preserve">３　</w:t>
      </w:r>
      <w:r w:rsidRPr="003D76E2">
        <w:t>未取組ほ場と未実施の取組について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252"/>
        <w:gridCol w:w="1252"/>
        <w:gridCol w:w="1252"/>
        <w:gridCol w:w="1252"/>
        <w:gridCol w:w="1252"/>
        <w:gridCol w:w="1252"/>
      </w:tblGrid>
      <w:tr w:rsidR="003D76E2" w:rsidRPr="003D76E2" w:rsidTr="00F373EE">
        <w:tc>
          <w:tcPr>
            <w:tcW w:w="988" w:type="dxa"/>
            <w:vMerge w:val="restart"/>
            <w:shd w:val="clear" w:color="auto" w:fill="auto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事業参加農家名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事業ほ場の所在地</w:t>
            </w:r>
          </w:p>
        </w:tc>
        <w:tc>
          <w:tcPr>
            <w:tcW w:w="3756" w:type="dxa"/>
            <w:gridSpan w:val="3"/>
            <w:shd w:val="clear" w:color="auto" w:fill="auto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生産・流通体系の構築及び出荷期間の拡大のための取組</w:t>
            </w:r>
          </w:p>
        </w:tc>
        <w:tc>
          <w:tcPr>
            <w:tcW w:w="3756" w:type="dxa"/>
            <w:gridSpan w:val="3"/>
            <w:shd w:val="clear" w:color="auto" w:fill="auto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作柄安定技術の導入のための取組</w:t>
            </w:r>
          </w:p>
        </w:tc>
      </w:tr>
      <w:tr w:rsidR="003D76E2" w:rsidRPr="003D76E2" w:rsidTr="00F373EE">
        <w:tc>
          <w:tcPr>
            <w:tcW w:w="988" w:type="dxa"/>
            <w:vMerge/>
            <w:shd w:val="clear" w:color="auto" w:fill="auto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記号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取組内容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(ha)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記号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取組内容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(ha)</w:t>
            </w: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①</w:t>
            </w:r>
          </w:p>
        </w:tc>
        <w:tc>
          <w:tcPr>
            <w:tcW w:w="1134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②</w:t>
            </w:r>
          </w:p>
        </w:tc>
        <w:tc>
          <w:tcPr>
            <w:tcW w:w="1134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</w:p>
        </w:tc>
        <w:tc>
          <w:tcPr>
            <w:tcW w:w="1134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○．○○</w:t>
            </w: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rPr>
          <w:trHeight w:val="120"/>
        </w:trPr>
        <w:tc>
          <w:tcPr>
            <w:tcW w:w="988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76E2" w:rsidRPr="003D76E2" w:rsidTr="003D76E2">
        <w:tc>
          <w:tcPr>
            <w:tcW w:w="2122" w:type="dxa"/>
            <w:gridSpan w:val="2"/>
            <w:vAlign w:val="center"/>
          </w:tcPr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未取組面積</w:t>
            </w:r>
          </w:p>
          <w:p w:rsidR="003D76E2" w:rsidRPr="003D76E2" w:rsidRDefault="003D76E2" w:rsidP="003D76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/>
                <w:sz w:val="16"/>
                <w:szCs w:val="16"/>
              </w:rPr>
              <w:t>(実面積)</w:t>
            </w:r>
          </w:p>
        </w:tc>
        <w:tc>
          <w:tcPr>
            <w:tcW w:w="3756" w:type="dxa"/>
            <w:gridSpan w:val="3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76E2">
              <w:rPr>
                <w:rFonts w:asciiTheme="minorEastAsia" w:hAnsiTheme="minorEastAsia"/>
                <w:sz w:val="16"/>
                <w:szCs w:val="16"/>
              </w:rPr>
              <w:t>.○ha</w:t>
            </w:r>
          </w:p>
        </w:tc>
        <w:tc>
          <w:tcPr>
            <w:tcW w:w="3756" w:type="dxa"/>
            <w:gridSpan w:val="3"/>
          </w:tcPr>
          <w:p w:rsidR="003D76E2" w:rsidRPr="003D76E2" w:rsidRDefault="003D76E2" w:rsidP="003D76E2">
            <w:pPr>
              <w:rPr>
                <w:rFonts w:asciiTheme="minorEastAsia" w:hAnsiTheme="minorEastAsia"/>
                <w:sz w:val="16"/>
                <w:szCs w:val="16"/>
              </w:rPr>
            </w:pPr>
            <w:r w:rsidRPr="003D76E2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76E2">
              <w:rPr>
                <w:rFonts w:asciiTheme="minorEastAsia" w:hAnsiTheme="minorEastAsia"/>
                <w:sz w:val="16"/>
                <w:szCs w:val="16"/>
              </w:rPr>
              <w:t>.○ha</w:t>
            </w:r>
          </w:p>
        </w:tc>
      </w:tr>
    </w:tbl>
    <w:p w:rsidR="003D76E2" w:rsidRPr="003D76E2" w:rsidRDefault="003D76E2" w:rsidP="003D76E2">
      <w:pPr>
        <w:ind w:left="960" w:hangingChars="400" w:hanging="960"/>
      </w:pPr>
      <w:r w:rsidRPr="003D76E2">
        <w:rPr>
          <w:rFonts w:hint="eastAsia"/>
        </w:rPr>
        <w:t>（注）１．</w:t>
      </w:r>
      <w:r w:rsidR="00D07592" w:rsidRPr="00D07592">
        <w:rPr>
          <w:rFonts w:hint="eastAsia"/>
        </w:rPr>
        <w:t>事業参加農家名欄には、事業実施計画に基づく取組を実施できなかった農家について、ほ場ごとに記載する。また、記載欄が不足する場合、様式に記載欄を追加して記載する。別紙にて一覧表を作成し、別紙を添付することも可能と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２．事業ほ場の所在地欄には、番地まで記載する。</w:t>
      </w:r>
    </w:p>
    <w:p w:rsidR="003D76E2" w:rsidRPr="003D76E2" w:rsidRDefault="003D76E2" w:rsidP="003D76E2">
      <w:pPr>
        <w:ind w:leftChars="300" w:left="960" w:hangingChars="100" w:hanging="240"/>
      </w:pPr>
      <w:r w:rsidRPr="003D76E2">
        <w:rPr>
          <w:rFonts w:hint="eastAsia"/>
        </w:rPr>
        <w:t>３．取組内容欄には、事業実施計画において予定していた取組内容を記載する。</w:t>
      </w:r>
    </w:p>
    <w:p w:rsidR="00EF6117" w:rsidRDefault="00EF6117" w:rsidP="00EF6117">
      <w:pPr>
        <w:ind w:leftChars="300" w:left="960" w:hangingChars="100" w:hanging="240"/>
      </w:pPr>
      <w:r>
        <w:rPr>
          <w:rFonts w:hint="eastAsia"/>
        </w:rPr>
        <w:t>４．未取組面積欄には、小数点第３位を四捨五入し、</w:t>
      </w:r>
      <w:r>
        <w:t>ha 単位で記載する。</w:t>
      </w:r>
    </w:p>
    <w:p w:rsidR="003D76E2" w:rsidRPr="003D76E2" w:rsidRDefault="00EF6117" w:rsidP="00EF6117">
      <w:pPr>
        <w:ind w:leftChars="300" w:left="960" w:hangingChars="100" w:hanging="240"/>
      </w:pPr>
      <w:r>
        <w:rPr>
          <w:rFonts w:hint="eastAsia"/>
        </w:rPr>
        <w:t>５．未取組面積（実面積）欄は、小数点第２位を切り捨て、</w:t>
      </w:r>
      <w:r>
        <w:t>ha単位で記載する。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 xml:space="preserve">４　</w:t>
      </w:r>
      <w:r w:rsidRPr="003D76E2">
        <w:t>３の状況が生じた要因</w:t>
      </w:r>
    </w:p>
    <w:p w:rsidR="003D76E2" w:rsidRPr="003D76E2" w:rsidRDefault="003D76E2" w:rsidP="003D76E2"/>
    <w:p w:rsidR="003D76E2" w:rsidRPr="003D76E2" w:rsidRDefault="003D76E2" w:rsidP="003D76E2">
      <w:r w:rsidRPr="003D76E2">
        <w:rPr>
          <w:rFonts w:hint="eastAsia"/>
        </w:rPr>
        <w:t xml:space="preserve">５　</w:t>
      </w:r>
      <w:r w:rsidRPr="003D76E2">
        <w:t>添付資料</w:t>
      </w:r>
    </w:p>
    <w:p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（１）実施できなかった内容の要因を証明する資料</w:t>
      </w:r>
    </w:p>
    <w:p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（２）被害状況を表す写真</w:t>
      </w:r>
    </w:p>
    <w:p w:rsidR="003D76E2" w:rsidRPr="003D76E2" w:rsidRDefault="003D76E2" w:rsidP="003D76E2">
      <w:pPr>
        <w:ind w:left="480" w:hangingChars="200" w:hanging="480"/>
      </w:pPr>
      <w:r w:rsidRPr="003D76E2">
        <w:rPr>
          <w:rFonts w:hint="eastAsia"/>
        </w:rPr>
        <w:t>（３）その他関係資料</w:t>
      </w:r>
    </w:p>
    <w:p w:rsidR="003D76E2" w:rsidRPr="003D76E2" w:rsidRDefault="003D76E2" w:rsidP="003D76E2"/>
    <w:p w:rsidR="003D76E2" w:rsidRPr="003D76E2" w:rsidRDefault="003D76E2" w:rsidP="003D76E2"/>
    <w:p w:rsidR="003D76E2" w:rsidRPr="003D76E2" w:rsidRDefault="003D76E2" w:rsidP="003D76E2">
      <w:pPr>
        <w:ind w:leftChars="100" w:left="480" w:hangingChars="100" w:hanging="240"/>
      </w:pPr>
      <w:r w:rsidRPr="003D76E2">
        <w:rPr>
          <w:rFonts w:hint="eastAsia"/>
        </w:rPr>
        <w:t>※記３は報告の内容に併せて様式を加筆修正し記載すること。</w:t>
      </w:r>
    </w:p>
    <w:p w:rsidR="003D76E2" w:rsidRDefault="003D76E2">
      <w:pPr>
        <w:widowControl/>
        <w:jc w:val="left"/>
      </w:pPr>
      <w:r>
        <w:br w:type="page"/>
      </w:r>
    </w:p>
    <w:p w:rsidR="003D76E2" w:rsidRDefault="003D76E2" w:rsidP="003D76E2">
      <w:r w:rsidRPr="00916A2A">
        <w:rPr>
          <w:rFonts w:hint="eastAsia"/>
        </w:rPr>
        <w:t>【５の（</w:t>
      </w:r>
      <w:r w:rsidRPr="00916A2A">
        <w:t>１）の資料の様式例】</w:t>
      </w:r>
    </w:p>
    <w:p w:rsidR="003D76E2" w:rsidRDefault="003D76E2" w:rsidP="003D76E2">
      <w:r w:rsidRPr="00916A2A">
        <w:rPr>
          <w:rFonts w:hint="eastAsia"/>
        </w:rPr>
        <w:t>１</w:t>
      </w:r>
      <w:r>
        <w:rPr>
          <w:rFonts w:hint="eastAsia"/>
        </w:rPr>
        <w:t xml:space="preserve">　</w:t>
      </w:r>
      <w:r>
        <w:t>○○</w:t>
      </w:r>
      <w:r w:rsidRPr="00916A2A">
        <w:t>○の作型の状況</w:t>
      </w:r>
    </w:p>
    <w:tbl>
      <w:tblPr>
        <w:tblStyle w:val="a9"/>
        <w:tblW w:w="9606" w:type="dxa"/>
        <w:tblInd w:w="170" w:type="dxa"/>
        <w:tblLook w:val="04A0" w:firstRow="1" w:lastRow="0" w:firstColumn="1" w:lastColumn="0" w:noHBand="0" w:noVBand="1"/>
      </w:tblPr>
      <w:tblGrid>
        <w:gridCol w:w="669"/>
        <w:gridCol w:w="744"/>
        <w:gridCol w:w="745"/>
        <w:gridCol w:w="745"/>
        <w:gridCol w:w="745"/>
        <w:gridCol w:w="744"/>
        <w:gridCol w:w="745"/>
        <w:gridCol w:w="745"/>
        <w:gridCol w:w="745"/>
        <w:gridCol w:w="744"/>
        <w:gridCol w:w="745"/>
        <w:gridCol w:w="745"/>
        <w:gridCol w:w="745"/>
      </w:tblGrid>
      <w:tr w:rsidR="003D76E2" w:rsidRPr="0094513C" w:rsidTr="00EF6117">
        <w:tc>
          <w:tcPr>
            <w:tcW w:w="669" w:type="dxa"/>
            <w:vMerge w:val="restart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2235" w:type="dxa"/>
            <w:gridSpan w:val="3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○月</w:t>
            </w:r>
          </w:p>
        </w:tc>
      </w:tr>
      <w:tr w:rsidR="003D76E2" w:rsidRPr="0094513C" w:rsidTr="00EF6117">
        <w:tc>
          <w:tcPr>
            <w:tcW w:w="669" w:type="dxa"/>
            <w:vMerge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 w:rsidRPr="0094513C"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</w:tr>
      <w:tr w:rsidR="003D76E2" w:rsidRPr="0094513C" w:rsidTr="00EF6117">
        <w:trPr>
          <w:trHeight w:val="454"/>
        </w:trPr>
        <w:tc>
          <w:tcPr>
            <w:tcW w:w="669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2234" w:type="dxa"/>
            <w:gridSpan w:val="3"/>
            <w:shd w:val="clear" w:color="auto" w:fill="auto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3448F" wp14:editId="678A1A95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212090</wp:posOffset>
                      </wp:positionV>
                      <wp:extent cx="716280" cy="0"/>
                      <wp:effectExtent l="38100" t="76200" r="2667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B7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2.3pt;margin-top:16.7pt;width:56.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播種</w:t>
            </w:r>
          </w:p>
        </w:tc>
        <w:tc>
          <w:tcPr>
            <w:tcW w:w="2234" w:type="dxa"/>
            <w:gridSpan w:val="3"/>
            <w:shd w:val="clear" w:color="auto" w:fill="auto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AB0E7" wp14:editId="58D1618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234950</wp:posOffset>
                      </wp:positionV>
                      <wp:extent cx="360000" cy="0"/>
                      <wp:effectExtent l="38100" t="76200" r="2159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1D8CF" id="直線矢印コネクタ 12" o:spid="_x0000_s1026" type="#_x0000_t32" style="position:absolute;left:0;text-align:left;margin-left:35.6pt;margin-top:18.5pt;width:28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定植</w:t>
            </w:r>
          </w:p>
        </w:tc>
        <w:tc>
          <w:tcPr>
            <w:tcW w:w="2234" w:type="dxa"/>
            <w:gridSpan w:val="3"/>
            <w:shd w:val="clear" w:color="auto" w:fill="auto"/>
          </w:tcPr>
          <w:p w:rsidR="003D76E2" w:rsidRPr="0094513C" w:rsidRDefault="003D76E2" w:rsidP="003D76E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収穫・</w:t>
            </w:r>
          </w:p>
        </w:tc>
        <w:tc>
          <w:tcPr>
            <w:tcW w:w="2235" w:type="dxa"/>
            <w:gridSpan w:val="3"/>
            <w:shd w:val="clear" w:color="auto" w:fill="auto"/>
          </w:tcPr>
          <w:p w:rsidR="003D76E2" w:rsidRPr="0094513C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7B9E1" wp14:editId="1EC2E945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226060</wp:posOffset>
                      </wp:positionV>
                      <wp:extent cx="716280" cy="0"/>
                      <wp:effectExtent l="38100" t="76200" r="26670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85688" id="直線矢印コネクタ 13" o:spid="_x0000_s1026" type="#_x0000_t32" style="position:absolute;left:0;text-align:left;margin-left:-35.2pt;margin-top:17.8pt;width:56.4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出荷</w:t>
            </w:r>
          </w:p>
        </w:tc>
      </w:tr>
      <w:tr w:rsidR="003D76E2" w:rsidRPr="0094513C" w:rsidTr="00EF6117">
        <w:trPr>
          <w:trHeight w:val="910"/>
        </w:trPr>
        <w:tc>
          <w:tcPr>
            <w:tcW w:w="669" w:type="dxa"/>
            <w:shd w:val="clear" w:color="auto" w:fill="auto"/>
            <w:vAlign w:val="center"/>
          </w:tcPr>
          <w:p w:rsidR="003D76E2" w:rsidRPr="0094513C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2234" w:type="dxa"/>
            <w:gridSpan w:val="3"/>
            <w:shd w:val="clear" w:color="auto" w:fill="auto"/>
          </w:tcPr>
          <w:p w:rsidR="003D76E2" w:rsidRPr="0094513C" w:rsidRDefault="003D76E2" w:rsidP="003D76E2">
            <w:pPr>
              <w:spacing w:afterLines="50" w:after="183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7BD1B6" wp14:editId="4728FE32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220980</wp:posOffset>
                      </wp:positionV>
                      <wp:extent cx="360000" cy="0"/>
                      <wp:effectExtent l="38100" t="76200" r="2159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8C92" id="直線矢印コネクタ 14" o:spid="_x0000_s1026" type="#_x0000_t32" style="position:absolute;left:0;text-align:left;margin-left:79.3pt;margin-top:17.4pt;width:28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播種</w:t>
            </w:r>
          </w:p>
        </w:tc>
        <w:tc>
          <w:tcPr>
            <w:tcW w:w="2234" w:type="dxa"/>
            <w:gridSpan w:val="3"/>
            <w:shd w:val="clear" w:color="auto" w:fill="auto"/>
          </w:tcPr>
          <w:p w:rsidR="003D76E2" w:rsidRPr="0094513C" w:rsidRDefault="003D76E2" w:rsidP="003D76E2">
            <w:pPr>
              <w:spacing w:afterLines="50" w:after="183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AC9E28" wp14:editId="1B3C1DC7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213360</wp:posOffset>
                      </wp:positionV>
                      <wp:extent cx="288000" cy="0"/>
                      <wp:effectExtent l="38100" t="76200" r="17145" b="952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F2FAE" id="直線矢印コネクタ 15" o:spid="_x0000_s1026" type="#_x0000_t32" style="position:absolute;left:0;text-align:left;margin-left:82.6pt;margin-top:16.8pt;width:22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定植</w:t>
            </w:r>
          </w:p>
        </w:tc>
        <w:tc>
          <w:tcPr>
            <w:tcW w:w="2234" w:type="dxa"/>
            <w:gridSpan w:val="3"/>
            <w:shd w:val="clear" w:color="auto" w:fill="auto"/>
          </w:tcPr>
          <w:p w:rsidR="003D76E2" w:rsidRDefault="003D76E2" w:rsidP="003D76E2">
            <w:pPr>
              <w:rPr>
                <w:sz w:val="16"/>
                <w:szCs w:val="16"/>
              </w:rPr>
            </w:pPr>
          </w:p>
          <w:p w:rsidR="003D76E2" w:rsidRPr="0094513C" w:rsidRDefault="003D76E2" w:rsidP="003D76E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4F2C70" wp14:editId="3468BA07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220980</wp:posOffset>
                      </wp:positionV>
                      <wp:extent cx="288000" cy="0"/>
                      <wp:effectExtent l="38100" t="76200" r="17145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BA30" id="直線矢印コネクタ 16" o:spid="_x0000_s1026" type="#_x0000_t32" style="position:absolute;left:0;text-align:left;margin-left:79.1pt;margin-top:17.4pt;width:22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天災等</w:t>
            </w:r>
          </w:p>
        </w:tc>
        <w:tc>
          <w:tcPr>
            <w:tcW w:w="2235" w:type="dxa"/>
            <w:gridSpan w:val="3"/>
            <w:shd w:val="clear" w:color="auto" w:fill="auto"/>
          </w:tcPr>
          <w:p w:rsidR="003D76E2" w:rsidRPr="0094513C" w:rsidRDefault="003D76E2" w:rsidP="003D76E2">
            <w:pPr>
              <w:spacing w:afterLines="50" w:after="183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B56367" wp14:editId="39B33D7C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205740</wp:posOffset>
                      </wp:positionV>
                      <wp:extent cx="716280" cy="0"/>
                      <wp:effectExtent l="38100" t="76200" r="2667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1EBD" id="直線矢印コネクタ 17" o:spid="_x0000_s1026" type="#_x0000_t32" style="position:absolute;left:0;text-align:left;margin-left:-9.2pt;margin-top:16.2pt;width:56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収穫・出荷</w:t>
            </w:r>
          </w:p>
        </w:tc>
      </w:tr>
    </w:tbl>
    <w:p w:rsidR="003D76E2" w:rsidRDefault="003D76E2" w:rsidP="003D76E2">
      <w:pPr>
        <w:ind w:left="720" w:hangingChars="300" w:hanging="720"/>
      </w:pPr>
      <w:r>
        <w:t>(注)１．播種～出荷終了までの期間について記入すること。</w:t>
      </w:r>
    </w:p>
    <w:p w:rsidR="003D76E2" w:rsidRDefault="004E0D68" w:rsidP="003D76E2">
      <w:pPr>
        <w:ind w:leftChars="200" w:left="720" w:hangingChars="100" w:hanging="240"/>
      </w:pPr>
      <w:r>
        <w:rPr>
          <w:rFonts w:hint="eastAsia"/>
        </w:rPr>
        <w:t>２．記</w:t>
      </w:r>
      <w:r w:rsidR="003D76E2">
        <w:rPr>
          <w:rFonts w:hint="eastAsia"/>
        </w:rPr>
        <w:t>３が生じた要因と発生時期を記入すること。</w:t>
      </w:r>
    </w:p>
    <w:p w:rsidR="003D76E2" w:rsidRDefault="003D76E2" w:rsidP="003D76E2"/>
    <w:p w:rsidR="003D76E2" w:rsidRDefault="003D76E2" w:rsidP="003D76E2">
      <w:r>
        <w:rPr>
          <w:rFonts w:hint="eastAsia"/>
        </w:rPr>
        <w:t xml:space="preserve">２　</w:t>
      </w:r>
      <w:r>
        <w:t>気象状況</w:t>
      </w:r>
    </w:p>
    <w:p w:rsidR="003D76E2" w:rsidRDefault="003D76E2" w:rsidP="003D76E2">
      <w:pPr>
        <w:ind w:left="480" w:hangingChars="200" w:hanging="480"/>
      </w:pPr>
      <w:r>
        <w:rPr>
          <w:rFonts w:hint="eastAsia"/>
        </w:rPr>
        <w:t>（１）当該地域の気象状況（観測地点名：○○○、データ入手先：○○○○）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578"/>
        <w:gridCol w:w="577"/>
        <w:gridCol w:w="781"/>
        <w:gridCol w:w="782"/>
        <w:gridCol w:w="781"/>
        <w:gridCol w:w="782"/>
        <w:gridCol w:w="781"/>
        <w:gridCol w:w="782"/>
        <w:gridCol w:w="781"/>
        <w:gridCol w:w="782"/>
        <w:gridCol w:w="782"/>
        <w:gridCol w:w="1275"/>
      </w:tblGrid>
      <w:tr w:rsidR="003D76E2" w:rsidRPr="00A57865" w:rsidTr="00EF6117">
        <w:tc>
          <w:tcPr>
            <w:tcW w:w="1155" w:type="dxa"/>
            <w:gridSpan w:val="2"/>
            <w:vMerge w:val="restart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平均気温（℃）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降水量（</w:t>
            </w:r>
            <w:r w:rsidRPr="00A57865">
              <w:rPr>
                <w:sz w:val="16"/>
                <w:szCs w:val="16"/>
              </w:rPr>
              <w:t>mm）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 w:rsidRPr="00A57865">
              <w:rPr>
                <w:rFonts w:hint="eastAsia"/>
                <w:sz w:val="16"/>
                <w:szCs w:val="16"/>
              </w:rPr>
              <w:t>日照時間（</w:t>
            </w:r>
            <w:r w:rsidRPr="00A57865">
              <w:rPr>
                <w:sz w:val="16"/>
                <w:szCs w:val="16"/>
              </w:rPr>
              <w:t>h）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D76E2" w:rsidRPr="00A57865" w:rsidTr="00EF6117">
        <w:tc>
          <w:tcPr>
            <w:tcW w:w="1155" w:type="dxa"/>
            <w:gridSpan w:val="2"/>
            <w:vMerge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差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平年比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平年比</w:t>
            </w:r>
          </w:p>
        </w:tc>
        <w:tc>
          <w:tcPr>
            <w:tcW w:w="1275" w:type="dxa"/>
            <w:vMerge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EF6117">
        <w:tc>
          <w:tcPr>
            <w:tcW w:w="578" w:type="dxa"/>
            <w:vMerge w:val="restart"/>
            <w:shd w:val="clear" w:color="auto" w:fill="auto"/>
          </w:tcPr>
          <w:p w:rsidR="003D76E2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○年</w:t>
            </w:r>
          </w:p>
          <w:p w:rsidR="003D76E2" w:rsidRDefault="003D76E2" w:rsidP="003D76E2">
            <w:pPr>
              <w:rPr>
                <w:sz w:val="16"/>
                <w:szCs w:val="16"/>
              </w:rPr>
            </w:pPr>
          </w:p>
          <w:p w:rsidR="003D76E2" w:rsidRPr="00A57865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EF6117">
        <w:tc>
          <w:tcPr>
            <w:tcW w:w="578" w:type="dxa"/>
            <w:vMerge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EF6117">
        <w:tc>
          <w:tcPr>
            <w:tcW w:w="578" w:type="dxa"/>
            <w:vMerge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EF6117">
        <w:tc>
          <w:tcPr>
            <w:tcW w:w="578" w:type="dxa"/>
            <w:vMerge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EF6117">
        <w:tc>
          <w:tcPr>
            <w:tcW w:w="578" w:type="dxa"/>
            <w:vMerge w:val="restart"/>
            <w:shd w:val="clear" w:color="auto" w:fill="auto"/>
          </w:tcPr>
          <w:p w:rsidR="003D76E2" w:rsidRDefault="003D76E2" w:rsidP="003D76E2">
            <w:pPr>
              <w:rPr>
                <w:sz w:val="16"/>
                <w:szCs w:val="16"/>
              </w:rPr>
            </w:pPr>
          </w:p>
          <w:p w:rsidR="003D76E2" w:rsidRPr="00A57865" w:rsidRDefault="003D76E2" w:rsidP="003D76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○月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上旬</w:t>
            </w: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EF6117">
        <w:tc>
          <w:tcPr>
            <w:tcW w:w="578" w:type="dxa"/>
            <w:vMerge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中旬</w:t>
            </w: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EF6117">
        <w:tc>
          <w:tcPr>
            <w:tcW w:w="578" w:type="dxa"/>
            <w:vMerge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下旬</w:t>
            </w: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  <w:tr w:rsidR="003D76E2" w:rsidRPr="00A57865" w:rsidTr="00EF6117">
        <w:tc>
          <w:tcPr>
            <w:tcW w:w="578" w:type="dxa"/>
            <w:vMerge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D76E2" w:rsidRPr="00A57865" w:rsidRDefault="003D76E2" w:rsidP="003D76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D76E2" w:rsidRPr="00A57865" w:rsidRDefault="003D76E2" w:rsidP="003D76E2">
            <w:pPr>
              <w:rPr>
                <w:sz w:val="16"/>
                <w:szCs w:val="16"/>
              </w:rPr>
            </w:pPr>
          </w:p>
        </w:tc>
      </w:tr>
    </w:tbl>
    <w:p w:rsidR="003D76E2" w:rsidRDefault="003D76E2" w:rsidP="003D76E2">
      <w:pPr>
        <w:ind w:left="960" w:hangingChars="400" w:hanging="960"/>
      </w:pPr>
      <w:r>
        <w:rPr>
          <w:rFonts w:hint="eastAsia"/>
        </w:rPr>
        <w:t>（注）</w:t>
      </w:r>
      <w:r>
        <w:t>１</w:t>
      </w:r>
      <w:r>
        <w:rPr>
          <w:rFonts w:hint="eastAsia"/>
        </w:rPr>
        <w:t xml:space="preserve">　</w:t>
      </w:r>
      <w:r>
        <w:t>播種～出荷終了までの期間について記入すること。</w:t>
      </w:r>
    </w:p>
    <w:p w:rsidR="003D76E2" w:rsidRDefault="003D76E2" w:rsidP="003D76E2">
      <w:pPr>
        <w:ind w:leftChars="300" w:left="960" w:hangingChars="100" w:hanging="240"/>
      </w:pPr>
      <w:r>
        <w:t>２</w:t>
      </w:r>
      <w:r>
        <w:rPr>
          <w:rFonts w:hint="eastAsia"/>
        </w:rPr>
        <w:t xml:space="preserve">　</w:t>
      </w:r>
      <w:r>
        <w:t>必要に応じてグラフも添付すること。</w:t>
      </w:r>
    </w:p>
    <w:p w:rsidR="003D76E2" w:rsidRDefault="003D76E2" w:rsidP="003D76E2">
      <w:pPr>
        <w:ind w:leftChars="300" w:left="960" w:hangingChars="100" w:hanging="240"/>
      </w:pPr>
      <w:r>
        <w:rPr>
          <w:rFonts w:hint="eastAsia"/>
        </w:rPr>
        <w:t>３　生育等への影響を説明する際に、</w:t>
      </w:r>
      <w:r>
        <w:t>最低気温、最高気温等を記述する必要がある場合には、適宜欄を追加すること。</w:t>
      </w:r>
    </w:p>
    <w:p w:rsidR="003D76E2" w:rsidRDefault="003D76E2" w:rsidP="003D76E2"/>
    <w:p w:rsidR="003D76E2" w:rsidRDefault="003D76E2" w:rsidP="003D76E2">
      <w:r w:rsidRPr="002C1A51">
        <w:rPr>
          <w:rFonts w:hint="eastAsia"/>
        </w:rPr>
        <w:t>３</w:t>
      </w:r>
      <w:r>
        <w:rPr>
          <w:rFonts w:hint="eastAsia"/>
        </w:rPr>
        <w:t xml:space="preserve">　</w:t>
      </w:r>
      <w:r w:rsidRPr="002C1A51">
        <w:t>播種・生育・出荷等への影響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1486"/>
        <w:gridCol w:w="7978"/>
      </w:tblGrid>
      <w:tr w:rsidR="003D76E2" w:rsidTr="00EF6117">
        <w:tc>
          <w:tcPr>
            <w:tcW w:w="9464" w:type="dxa"/>
            <w:gridSpan w:val="2"/>
            <w:shd w:val="clear" w:color="auto" w:fill="auto"/>
            <w:vAlign w:val="center"/>
          </w:tcPr>
          <w:p w:rsidR="003D76E2" w:rsidRDefault="003D76E2" w:rsidP="003D76E2">
            <w:pPr>
              <w:jc w:val="center"/>
            </w:pPr>
            <w:r w:rsidRPr="002C1A51">
              <w:rPr>
                <w:rFonts w:hint="eastAsia"/>
              </w:rPr>
              <w:t>播種・生育・出荷等への影響</w:t>
            </w:r>
          </w:p>
        </w:tc>
      </w:tr>
      <w:tr w:rsidR="003D76E2" w:rsidTr="00EF6117">
        <w:tc>
          <w:tcPr>
            <w:tcW w:w="1486" w:type="dxa"/>
            <w:shd w:val="clear" w:color="auto" w:fill="auto"/>
          </w:tcPr>
          <w:p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:rsidR="003D76E2" w:rsidRDefault="003D76E2" w:rsidP="003D76E2"/>
        </w:tc>
      </w:tr>
      <w:tr w:rsidR="003D76E2" w:rsidTr="00EF6117">
        <w:tc>
          <w:tcPr>
            <w:tcW w:w="1486" w:type="dxa"/>
            <w:shd w:val="clear" w:color="auto" w:fill="auto"/>
          </w:tcPr>
          <w:p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:rsidR="003D76E2" w:rsidRDefault="003D76E2" w:rsidP="003D76E2"/>
        </w:tc>
      </w:tr>
      <w:tr w:rsidR="003D76E2" w:rsidTr="00EF6117">
        <w:tc>
          <w:tcPr>
            <w:tcW w:w="1486" w:type="dxa"/>
            <w:shd w:val="clear" w:color="auto" w:fill="auto"/>
          </w:tcPr>
          <w:p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:rsidR="003D76E2" w:rsidRDefault="003D76E2" w:rsidP="003D76E2"/>
        </w:tc>
      </w:tr>
      <w:tr w:rsidR="003D76E2" w:rsidTr="00EF6117">
        <w:tc>
          <w:tcPr>
            <w:tcW w:w="1486" w:type="dxa"/>
            <w:shd w:val="clear" w:color="auto" w:fill="auto"/>
          </w:tcPr>
          <w:p w:rsidR="003D76E2" w:rsidRDefault="003D76E2" w:rsidP="003D76E2">
            <w:r w:rsidRPr="002C1A51">
              <w:rPr>
                <w:rFonts w:hint="eastAsia"/>
              </w:rPr>
              <w:t>○</w:t>
            </w:r>
            <w:r w:rsidRPr="002C1A51">
              <w:t>月○旬</w:t>
            </w:r>
          </w:p>
        </w:tc>
        <w:tc>
          <w:tcPr>
            <w:tcW w:w="7978" w:type="dxa"/>
          </w:tcPr>
          <w:p w:rsidR="003D76E2" w:rsidRDefault="003D76E2" w:rsidP="003D76E2"/>
        </w:tc>
      </w:tr>
    </w:tbl>
    <w:p w:rsidR="003D76E2" w:rsidRDefault="003D76E2" w:rsidP="003D76E2">
      <w:pPr>
        <w:ind w:left="960" w:hangingChars="400" w:hanging="960"/>
      </w:pPr>
      <w:r>
        <w:rPr>
          <w:rFonts w:hint="eastAsia"/>
        </w:rPr>
        <w:t>（注）１　播種・生育・出荷等に影響を与えたと考えられる時期を抜粋し、上記２の（１）</w:t>
      </w:r>
      <w:r>
        <w:t>の気象状況と関連づけて簡潔に記述すること。</w:t>
      </w:r>
    </w:p>
    <w:p w:rsidR="003D76E2" w:rsidRDefault="003D76E2" w:rsidP="003D76E2">
      <w:pPr>
        <w:ind w:leftChars="300" w:left="960" w:hangingChars="100" w:hanging="240"/>
      </w:pPr>
      <w:r>
        <w:rPr>
          <w:rFonts w:hint="eastAsia"/>
        </w:rPr>
        <w:t>２　記述した減収等の要因の証明資料として、都道府県、普及センター、市町村、ＪＡによる被害調査報告書等の写し等の添付に努めること。</w:t>
      </w:r>
    </w:p>
    <w:p w:rsidR="00D25A04" w:rsidRPr="00D25A04" w:rsidRDefault="003D76E2" w:rsidP="00D510A5">
      <w:pPr>
        <w:ind w:leftChars="100" w:left="480" w:hangingChars="100" w:hanging="240"/>
      </w:pPr>
      <w:r>
        <w:rPr>
          <w:rFonts w:hint="eastAsia"/>
        </w:rPr>
        <w:t>※これらの他に、出荷等に影響を与えた要因がある場合は、適宜項目を追加してその内容を簡潔に記載するとともに、当該要因の説明資料を添付すること。</w:t>
      </w:r>
    </w:p>
    <w:sectPr w:rsidR="00D25A04" w:rsidRPr="00D25A04" w:rsidSect="001B61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4E" w:rsidRDefault="003F1C4E" w:rsidP="00AE099F">
      <w:r>
        <w:separator/>
      </w:r>
    </w:p>
  </w:endnote>
  <w:endnote w:type="continuationSeparator" w:id="0">
    <w:p w:rsidR="003F1C4E" w:rsidRDefault="003F1C4E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B0" w:rsidRDefault="005C2D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B0" w:rsidRDefault="005C2D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B0" w:rsidRDefault="005C2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4E" w:rsidRDefault="003F1C4E" w:rsidP="00AE099F">
      <w:r>
        <w:separator/>
      </w:r>
    </w:p>
  </w:footnote>
  <w:footnote w:type="continuationSeparator" w:id="0">
    <w:p w:rsidR="003F1C4E" w:rsidRDefault="003F1C4E" w:rsidP="00A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B0" w:rsidRDefault="005C2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B0" w:rsidRDefault="005C2D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B0" w:rsidRDefault="005C2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037021"/>
    <w:rsid w:val="00062C3B"/>
    <w:rsid w:val="000F6C4D"/>
    <w:rsid w:val="00123292"/>
    <w:rsid w:val="00142E5B"/>
    <w:rsid w:val="001B6165"/>
    <w:rsid w:val="00203539"/>
    <w:rsid w:val="00231F5F"/>
    <w:rsid w:val="00263996"/>
    <w:rsid w:val="0026762A"/>
    <w:rsid w:val="002E038A"/>
    <w:rsid w:val="003616C4"/>
    <w:rsid w:val="003D67A1"/>
    <w:rsid w:val="003D76E2"/>
    <w:rsid w:val="003E1393"/>
    <w:rsid w:val="003F1C4E"/>
    <w:rsid w:val="003F2FB8"/>
    <w:rsid w:val="004A3B57"/>
    <w:rsid w:val="004E0D68"/>
    <w:rsid w:val="0053347F"/>
    <w:rsid w:val="0056505E"/>
    <w:rsid w:val="005A729B"/>
    <w:rsid w:val="005B2E26"/>
    <w:rsid w:val="005B55BC"/>
    <w:rsid w:val="005C2DB0"/>
    <w:rsid w:val="005E0AE4"/>
    <w:rsid w:val="005F360F"/>
    <w:rsid w:val="005F49A1"/>
    <w:rsid w:val="005F6433"/>
    <w:rsid w:val="00612E02"/>
    <w:rsid w:val="00621769"/>
    <w:rsid w:val="006437CF"/>
    <w:rsid w:val="0066691F"/>
    <w:rsid w:val="007047CE"/>
    <w:rsid w:val="007E35D8"/>
    <w:rsid w:val="00823343"/>
    <w:rsid w:val="00855C8B"/>
    <w:rsid w:val="008561BA"/>
    <w:rsid w:val="008A6583"/>
    <w:rsid w:val="00914D50"/>
    <w:rsid w:val="00942737"/>
    <w:rsid w:val="0099792C"/>
    <w:rsid w:val="009D3519"/>
    <w:rsid w:val="00AE099F"/>
    <w:rsid w:val="00B15AF8"/>
    <w:rsid w:val="00B37508"/>
    <w:rsid w:val="00BF7392"/>
    <w:rsid w:val="00C02804"/>
    <w:rsid w:val="00C20A36"/>
    <w:rsid w:val="00C5397A"/>
    <w:rsid w:val="00CC7402"/>
    <w:rsid w:val="00D04C7C"/>
    <w:rsid w:val="00D07592"/>
    <w:rsid w:val="00D25A04"/>
    <w:rsid w:val="00D510A5"/>
    <w:rsid w:val="00D65CB5"/>
    <w:rsid w:val="00DB0EEB"/>
    <w:rsid w:val="00DD480B"/>
    <w:rsid w:val="00DE3CE4"/>
    <w:rsid w:val="00DE4AB8"/>
    <w:rsid w:val="00E438E6"/>
    <w:rsid w:val="00EB4756"/>
    <w:rsid w:val="00EC2951"/>
    <w:rsid w:val="00ED5C10"/>
    <w:rsid w:val="00EF6117"/>
    <w:rsid w:val="00F0041F"/>
    <w:rsid w:val="00F373EE"/>
    <w:rsid w:val="00F43623"/>
    <w:rsid w:val="00F638F3"/>
    <w:rsid w:val="00F8190D"/>
    <w:rsid w:val="00FB1C41"/>
    <w:rsid w:val="00FB1CF9"/>
    <w:rsid w:val="00FC443E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112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F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2024-03-29T06:51:00Z</dcterms:created>
  <dcterms:modified xsi:type="dcterms:W3CDTF">2024-04-19T05:49:00Z</dcterms:modified>
</cp:coreProperties>
</file>